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4255" w14:textId="77777777" w:rsidR="00183A23" w:rsidRPr="00183A23" w:rsidRDefault="00183A23" w:rsidP="00B13733">
      <w:pPr>
        <w:tabs>
          <w:tab w:val="left" w:pos="907"/>
          <w:tab w:val="left" w:pos="1166"/>
          <w:tab w:val="left" w:pos="1440"/>
          <w:tab w:val="left" w:pos="1714"/>
          <w:tab w:val="left" w:pos="1958"/>
        </w:tabs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183A23">
        <w:rPr>
          <w:b/>
          <w:bCs/>
          <w:sz w:val="40"/>
          <w:szCs w:val="40"/>
          <w:cs/>
        </w:rPr>
        <w:t>บทคัดย่อ</w:t>
      </w:r>
    </w:p>
    <w:p w14:paraId="04BE85A2" w14:textId="77777777" w:rsidR="00183A23" w:rsidRDefault="00183A23" w:rsidP="00B13733">
      <w:pPr>
        <w:tabs>
          <w:tab w:val="left" w:pos="907"/>
          <w:tab w:val="left" w:pos="1166"/>
          <w:tab w:val="left" w:pos="1440"/>
          <w:tab w:val="left" w:pos="1714"/>
          <w:tab w:val="left" w:pos="1958"/>
        </w:tabs>
        <w:autoSpaceDE w:val="0"/>
        <w:autoSpaceDN w:val="0"/>
        <w:adjustRightInd w:val="0"/>
        <w:jc w:val="thaiDistribute"/>
      </w:pPr>
    </w:p>
    <w:p w14:paraId="1C1947A9" w14:textId="77777777" w:rsidR="00183A23" w:rsidRPr="00183A23" w:rsidRDefault="00183A23" w:rsidP="00F3250E">
      <w:pPr>
        <w:tabs>
          <w:tab w:val="left" w:pos="907"/>
          <w:tab w:val="left" w:pos="1166"/>
          <w:tab w:val="left" w:pos="1440"/>
          <w:tab w:val="left" w:pos="1714"/>
          <w:tab w:val="left" w:pos="1958"/>
        </w:tabs>
        <w:autoSpaceDE w:val="0"/>
        <w:autoSpaceDN w:val="0"/>
        <w:adjustRightInd w:val="0"/>
        <w:rPr>
          <w:cs/>
        </w:rPr>
      </w:pPr>
      <w:r w:rsidRPr="00183A23">
        <w:rPr>
          <w:b/>
          <w:bCs/>
          <w:cs/>
        </w:rPr>
        <w:t>ชื่อเรื่อง</w:t>
      </w:r>
      <w:r w:rsidRPr="00183A23">
        <w:rPr>
          <w:cs/>
        </w:rPr>
        <w:tab/>
      </w:r>
      <w:r>
        <w:rPr>
          <w:rFonts w:hint="cs"/>
          <w:cs/>
        </w:rPr>
        <w:tab/>
      </w:r>
      <w:r w:rsidRPr="00183A23">
        <w:t>:</w:t>
      </w:r>
      <w:r w:rsidR="00D0406B">
        <w:rPr>
          <w:rFonts w:eastAsia="AngsanaNew" w:hint="cs"/>
          <w:color w:val="000000"/>
          <w:cs/>
        </w:rPr>
        <w:tab/>
        <w:t>การพัฒนารูปแบบการบริหารสถานศึกษาแบบมีส่วนร่วมที่ส่งผลต่อประสิทธิผล</w:t>
      </w:r>
      <w:r w:rsidR="00D0406B">
        <w:rPr>
          <w:rFonts w:eastAsia="AngsanaNew"/>
          <w:color w:val="000000"/>
          <w:cs/>
        </w:rPr>
        <w:br/>
      </w:r>
      <w:r w:rsidR="00D0406B">
        <w:rPr>
          <w:rFonts w:eastAsia="AngsanaNew" w:hint="cs"/>
          <w:color w:val="000000"/>
          <w:cs/>
        </w:rPr>
        <w:t xml:space="preserve"> </w:t>
      </w:r>
      <w:r w:rsidR="00D0406B">
        <w:rPr>
          <w:rFonts w:eastAsia="AngsanaNew" w:hint="cs"/>
          <w:color w:val="000000"/>
          <w:cs/>
        </w:rPr>
        <w:tab/>
      </w:r>
      <w:r w:rsidR="00D0406B">
        <w:rPr>
          <w:rFonts w:eastAsia="AngsanaNew" w:hint="cs"/>
          <w:color w:val="000000"/>
          <w:cs/>
        </w:rPr>
        <w:tab/>
      </w:r>
      <w:r w:rsidR="00D0406B">
        <w:rPr>
          <w:rFonts w:eastAsia="AngsanaNew" w:hint="cs"/>
          <w:color w:val="000000"/>
          <w:cs/>
        </w:rPr>
        <w:tab/>
        <w:t>ของ</w:t>
      </w:r>
      <w:r w:rsidR="00FC7C96">
        <w:rPr>
          <w:cs/>
        </w:rPr>
        <w:t>โรงเรียน</w:t>
      </w:r>
      <w:r w:rsidR="00023D5E">
        <w:rPr>
          <w:rFonts w:hint="cs"/>
          <w:cs/>
        </w:rPr>
        <w:t>มัธยม</w:t>
      </w:r>
      <w:r w:rsidR="00FC7C96">
        <w:rPr>
          <w:cs/>
        </w:rPr>
        <w:t>เทศบาลวัด</w:t>
      </w:r>
      <w:r w:rsidR="00023D5E">
        <w:rPr>
          <w:rFonts w:hint="cs"/>
          <w:cs/>
        </w:rPr>
        <w:t xml:space="preserve">ท่าแพ </w:t>
      </w:r>
      <w:r w:rsidR="00FC7C96">
        <w:rPr>
          <w:rFonts w:eastAsia="AngsanaNew"/>
          <w:cs/>
        </w:rPr>
        <w:t xml:space="preserve"> เทศบาลเมืองทุ่งสง</w:t>
      </w:r>
      <w:r w:rsidR="00ED775E">
        <w:rPr>
          <w:rFonts w:eastAsia="AngsanaNew" w:hint="cs"/>
          <w:color w:val="000000"/>
          <w:cs/>
        </w:rPr>
        <w:t xml:space="preserve"> </w:t>
      </w:r>
      <w:r w:rsidR="00D871AE">
        <w:rPr>
          <w:rFonts w:eastAsia="AngsanaNew" w:hint="cs"/>
          <w:color w:val="000000"/>
          <w:cs/>
        </w:rPr>
        <w:t>จังหวัดนครศรีธรรมราช</w:t>
      </w:r>
      <w:r w:rsidR="00D0406B">
        <w:rPr>
          <w:rFonts w:eastAsia="AngsanaNew" w:hint="cs"/>
          <w:color w:val="000000"/>
          <w:cs/>
        </w:rPr>
        <w:t xml:space="preserve"> </w:t>
      </w:r>
    </w:p>
    <w:p w14:paraId="10DECD87" w14:textId="42F118B7" w:rsidR="00890953" w:rsidRDefault="00890953" w:rsidP="00B13733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cs/>
        </w:rPr>
      </w:pPr>
      <w:r w:rsidRPr="00D942EE">
        <w:rPr>
          <w:b/>
          <w:bCs/>
          <w:cs/>
        </w:rPr>
        <w:t>ชื่อผู้</w:t>
      </w:r>
      <w:r w:rsidR="00D942EE" w:rsidRPr="00D942EE">
        <w:rPr>
          <w:rFonts w:hint="cs"/>
          <w:b/>
          <w:bCs/>
          <w:cs/>
        </w:rPr>
        <w:t>วิจัย</w:t>
      </w:r>
      <w:r w:rsidRPr="00B94EE4">
        <w:rPr>
          <w:cs/>
        </w:rPr>
        <w:tab/>
      </w:r>
      <w:r w:rsidR="00D942EE">
        <w:rPr>
          <w:rFonts w:hint="cs"/>
          <w:cs/>
        </w:rPr>
        <w:tab/>
      </w:r>
      <w:r w:rsidRPr="00B94EE4">
        <w:t>:</w:t>
      </w:r>
      <w:r w:rsidRPr="00B94EE4">
        <w:rPr>
          <w:cs/>
        </w:rPr>
        <w:tab/>
      </w:r>
      <w:r w:rsidR="00517B66">
        <w:rPr>
          <w:rFonts w:hint="cs"/>
          <w:cs/>
        </w:rPr>
        <w:t>นายสมเจตน์  ผิวนวล</w:t>
      </w:r>
    </w:p>
    <w:p w14:paraId="4E7F712F" w14:textId="77777777" w:rsidR="00890953" w:rsidRDefault="00890953" w:rsidP="00B13733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cs/>
        </w:rPr>
      </w:pPr>
      <w:r w:rsidRPr="00822041">
        <w:rPr>
          <w:b/>
          <w:bCs/>
          <w:cs/>
        </w:rPr>
        <w:t>โรงเรียน</w:t>
      </w:r>
      <w:r>
        <w:rPr>
          <w:cs/>
        </w:rPr>
        <w:t xml:space="preserve"> </w:t>
      </w:r>
      <w:r>
        <w:rPr>
          <w:cs/>
        </w:rPr>
        <w:tab/>
      </w:r>
      <w:r>
        <w:rPr>
          <w:rFonts w:hint="cs"/>
          <w:cs/>
        </w:rPr>
        <w:tab/>
      </w:r>
      <w:r w:rsidRPr="00B94EE4">
        <w:t xml:space="preserve">: </w:t>
      </w:r>
      <w:r w:rsidRPr="00B94EE4">
        <w:tab/>
      </w:r>
      <w:r w:rsidR="00023D5E">
        <w:rPr>
          <w:cs/>
        </w:rPr>
        <w:t>โรงเรียน</w:t>
      </w:r>
      <w:r w:rsidR="00023D5E">
        <w:rPr>
          <w:rFonts w:hint="cs"/>
          <w:cs/>
        </w:rPr>
        <w:t>มัธยม</w:t>
      </w:r>
      <w:r w:rsidR="00023D5E">
        <w:rPr>
          <w:cs/>
        </w:rPr>
        <w:t>เทศบาลวัด</w:t>
      </w:r>
      <w:r w:rsidR="00023D5E">
        <w:rPr>
          <w:rFonts w:hint="cs"/>
          <w:cs/>
        </w:rPr>
        <w:t xml:space="preserve">ท่าแพ </w:t>
      </w:r>
      <w:r w:rsidR="00023D5E">
        <w:rPr>
          <w:rFonts w:eastAsia="AngsanaNew"/>
          <w:cs/>
        </w:rPr>
        <w:t xml:space="preserve"> </w:t>
      </w:r>
    </w:p>
    <w:p w14:paraId="0A25FA4F" w14:textId="66AFBDA7" w:rsidR="00890953" w:rsidRPr="00B94EE4" w:rsidRDefault="00596A08" w:rsidP="008442AD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eastAsia="AngsanaNew"/>
        </w:rPr>
      </w:pPr>
      <w:r>
        <w:rPr>
          <w:rFonts w:hint="cs"/>
          <w:b/>
          <w:bCs/>
          <w:cs/>
        </w:rPr>
        <w:t>ปีที่วิจัย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890953" w:rsidRPr="00B94EE4">
        <w:t xml:space="preserve">: </w:t>
      </w:r>
      <w:r w:rsidR="00890953" w:rsidRPr="00B94EE4">
        <w:tab/>
      </w:r>
      <w:r w:rsidR="00890953" w:rsidRPr="00B94EE4">
        <w:rPr>
          <w:cs/>
        </w:rPr>
        <w:t>25</w:t>
      </w:r>
      <w:r w:rsidR="00B13733">
        <w:rPr>
          <w:rFonts w:eastAsia="AngsanaNew"/>
        </w:rPr>
        <w:t>6</w:t>
      </w:r>
      <w:r w:rsidR="00517B66">
        <w:rPr>
          <w:rFonts w:eastAsia="AngsanaNew" w:hint="cs"/>
          <w:cs/>
        </w:rPr>
        <w:t>7</w:t>
      </w:r>
    </w:p>
    <w:p w14:paraId="6E006131" w14:textId="77777777" w:rsidR="00183A23" w:rsidRDefault="00183A23" w:rsidP="00B13733">
      <w:pPr>
        <w:tabs>
          <w:tab w:val="left" w:pos="907"/>
          <w:tab w:val="left" w:pos="1166"/>
          <w:tab w:val="left" w:pos="1440"/>
          <w:tab w:val="left" w:pos="1714"/>
          <w:tab w:val="left" w:pos="1958"/>
        </w:tabs>
        <w:autoSpaceDE w:val="0"/>
        <w:autoSpaceDN w:val="0"/>
        <w:adjustRightInd w:val="0"/>
        <w:jc w:val="thaiDistribute"/>
        <w:rPr>
          <w:b/>
          <w:bCs/>
        </w:rPr>
      </w:pPr>
    </w:p>
    <w:p w14:paraId="1F9D935B" w14:textId="38709C2C" w:rsidR="00E42727" w:rsidRDefault="00867A91" w:rsidP="00B13733">
      <w:pPr>
        <w:tabs>
          <w:tab w:val="left" w:pos="907"/>
          <w:tab w:val="left" w:pos="1166"/>
          <w:tab w:val="left" w:pos="1440"/>
          <w:tab w:val="left" w:pos="1714"/>
          <w:tab w:val="left" w:pos="1958"/>
        </w:tabs>
        <w:autoSpaceDE w:val="0"/>
        <w:autoSpaceDN w:val="0"/>
        <w:adjustRightInd w:val="0"/>
        <w:jc w:val="thaiDistribute"/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="003D6527" w:rsidRPr="00A728AB">
        <w:rPr>
          <w:rFonts w:hint="cs"/>
          <w:spacing w:val="-8"/>
          <w:cs/>
        </w:rPr>
        <w:t>การวิจัย</w:t>
      </w:r>
      <w:r w:rsidRPr="00A728AB">
        <w:rPr>
          <w:rFonts w:hint="cs"/>
          <w:spacing w:val="-8"/>
          <w:cs/>
        </w:rPr>
        <w:t xml:space="preserve">ครั้งนี้ </w:t>
      </w:r>
      <w:r w:rsidR="003D6527" w:rsidRPr="00A728AB">
        <w:rPr>
          <w:rFonts w:hint="cs"/>
          <w:spacing w:val="-8"/>
          <w:cs/>
        </w:rPr>
        <w:t>มีวัตถุประสงค์</w:t>
      </w:r>
      <w:r w:rsidR="00751EEF" w:rsidRPr="00A728AB">
        <w:rPr>
          <w:rFonts w:hint="cs"/>
          <w:spacing w:val="-8"/>
          <w:cs/>
        </w:rPr>
        <w:t xml:space="preserve"> </w:t>
      </w:r>
      <w:r w:rsidR="003D6527" w:rsidRPr="00A728AB">
        <w:rPr>
          <w:spacing w:val="-8"/>
        </w:rPr>
        <w:t xml:space="preserve">1) </w:t>
      </w:r>
      <w:r w:rsidR="003D6527" w:rsidRPr="00A728AB">
        <w:rPr>
          <w:rFonts w:hint="cs"/>
          <w:spacing w:val="-8"/>
          <w:cs/>
        </w:rPr>
        <w:t>เพื่อสำรวจ</w:t>
      </w:r>
      <w:r w:rsidR="003D6527" w:rsidRPr="00A728AB">
        <w:rPr>
          <w:spacing w:val="-8"/>
          <w:cs/>
        </w:rPr>
        <w:t>สภาพปัจจุบันและความต้องการการ</w:t>
      </w:r>
      <w:r w:rsidR="003D6527" w:rsidRPr="00A728AB">
        <w:rPr>
          <w:rFonts w:hint="cs"/>
          <w:spacing w:val="-8"/>
          <w:cs/>
        </w:rPr>
        <w:t>บริหาร</w:t>
      </w:r>
      <w:r w:rsidR="00A728AB" w:rsidRPr="00A728AB">
        <w:rPr>
          <w:rFonts w:hint="cs"/>
          <w:spacing w:val="-8"/>
          <w:cs/>
        </w:rPr>
        <w:t>สถานศึกษา</w:t>
      </w:r>
      <w:r w:rsidR="00B13733">
        <w:rPr>
          <w:rFonts w:hint="cs"/>
          <w:cs/>
        </w:rPr>
        <w:t xml:space="preserve">     </w:t>
      </w:r>
      <w:r w:rsidR="003D6527" w:rsidRPr="003A5481">
        <w:rPr>
          <w:rFonts w:hint="cs"/>
          <w:cs/>
        </w:rPr>
        <w:t>แบบมีส่วนร่วมของ</w:t>
      </w:r>
      <w:r w:rsidR="00023D5E">
        <w:rPr>
          <w:cs/>
        </w:rPr>
        <w:t>โรงเรียน</w:t>
      </w:r>
      <w:r w:rsidR="00023D5E">
        <w:rPr>
          <w:rFonts w:hint="cs"/>
          <w:cs/>
        </w:rPr>
        <w:t>มัธยม</w:t>
      </w:r>
      <w:r w:rsidR="00023D5E">
        <w:rPr>
          <w:cs/>
        </w:rPr>
        <w:t>เทศบาลวัด</w:t>
      </w:r>
      <w:r w:rsidR="00023D5E">
        <w:rPr>
          <w:rFonts w:hint="cs"/>
          <w:cs/>
        </w:rPr>
        <w:t xml:space="preserve">ท่าแพ </w:t>
      </w:r>
      <w:r w:rsidR="00685CC7">
        <w:rPr>
          <w:rFonts w:eastAsia="AngsanaNew"/>
          <w:cs/>
        </w:rPr>
        <w:t>เทศบาลเมืองทุ่งสง</w:t>
      </w:r>
      <w:r w:rsidR="00685CC7">
        <w:rPr>
          <w:rFonts w:hint="cs"/>
          <w:cs/>
        </w:rPr>
        <w:t xml:space="preserve"> จังหวัดนครศรีธรรมราช</w:t>
      </w:r>
      <w:r w:rsidR="00685CC7">
        <w:t xml:space="preserve"> </w:t>
      </w:r>
      <w:r w:rsidR="00D4419B">
        <w:t xml:space="preserve">          </w:t>
      </w:r>
      <w:r w:rsidR="003D6527" w:rsidRPr="008E2AF7">
        <w:rPr>
          <w:spacing w:val="14"/>
        </w:rPr>
        <w:t xml:space="preserve">2) </w:t>
      </w:r>
      <w:r w:rsidR="003D6527" w:rsidRPr="008E2AF7">
        <w:rPr>
          <w:rFonts w:hint="cs"/>
          <w:spacing w:val="14"/>
          <w:cs/>
        </w:rPr>
        <w:t>เพื่อ</w:t>
      </w:r>
      <w:r w:rsidR="007E7FAB">
        <w:rPr>
          <w:rFonts w:hint="cs"/>
          <w:spacing w:val="14"/>
          <w:cs/>
        </w:rPr>
        <w:t>พัฒนา</w:t>
      </w:r>
      <w:r w:rsidR="003D6527" w:rsidRPr="008E2AF7">
        <w:rPr>
          <w:rFonts w:hint="cs"/>
          <w:spacing w:val="14"/>
          <w:cs/>
        </w:rPr>
        <w:t>รูปแบบการบริหารสถานศึกษาแบบมีส่วนร่วมที่ส่งผลต่อประสิทธิผล</w:t>
      </w:r>
      <w:r w:rsidR="003D6527" w:rsidRPr="002638C0">
        <w:rPr>
          <w:rFonts w:hint="cs"/>
          <w:spacing w:val="-4"/>
          <w:cs/>
        </w:rPr>
        <w:t>ของ</w:t>
      </w:r>
      <w:r w:rsidR="00023D5E" w:rsidRPr="002638C0">
        <w:rPr>
          <w:spacing w:val="-4"/>
          <w:cs/>
        </w:rPr>
        <w:t>โรงเรียน</w:t>
      </w:r>
      <w:r w:rsidR="00023D5E" w:rsidRPr="002638C0">
        <w:rPr>
          <w:rFonts w:hint="cs"/>
          <w:spacing w:val="-4"/>
          <w:cs/>
        </w:rPr>
        <w:t>มัธยม</w:t>
      </w:r>
      <w:r w:rsidR="00023D5E" w:rsidRPr="002638C0">
        <w:rPr>
          <w:spacing w:val="-4"/>
          <w:cs/>
        </w:rPr>
        <w:t>เทศบาลวัด</w:t>
      </w:r>
      <w:r w:rsidR="00023D5E" w:rsidRPr="002638C0">
        <w:rPr>
          <w:rFonts w:hint="cs"/>
          <w:spacing w:val="-4"/>
          <w:cs/>
        </w:rPr>
        <w:t xml:space="preserve">ท่าแพ </w:t>
      </w:r>
      <w:r w:rsidR="00FC7C96" w:rsidRPr="002638C0">
        <w:rPr>
          <w:rFonts w:eastAsia="AngsanaNew"/>
          <w:spacing w:val="-4"/>
          <w:cs/>
        </w:rPr>
        <w:t>เทศบาลเมืองทุ่งสง</w:t>
      </w:r>
      <w:r w:rsidR="00685CC7" w:rsidRPr="002638C0">
        <w:rPr>
          <w:rFonts w:hint="cs"/>
          <w:spacing w:val="-4"/>
          <w:cs/>
        </w:rPr>
        <w:t xml:space="preserve"> จังหวัดนครศรีธรรมราช </w:t>
      </w:r>
      <w:r w:rsidR="003D6527" w:rsidRPr="002638C0">
        <w:rPr>
          <w:spacing w:val="-4"/>
        </w:rPr>
        <w:t xml:space="preserve">3) </w:t>
      </w:r>
      <w:r w:rsidR="003D6527" w:rsidRPr="002638C0">
        <w:rPr>
          <w:rFonts w:hint="cs"/>
          <w:spacing w:val="-4"/>
          <w:cs/>
        </w:rPr>
        <w:t>เพื่อ</w:t>
      </w:r>
      <w:r w:rsidR="002638C0" w:rsidRPr="002638C0">
        <w:rPr>
          <w:spacing w:val="-4"/>
          <w:cs/>
        </w:rPr>
        <w:t>ทดลองใ</w:t>
      </w:r>
      <w:r w:rsidR="002638C0">
        <w:rPr>
          <w:rFonts w:hint="cs"/>
          <w:spacing w:val="-4"/>
          <w:cs/>
        </w:rPr>
        <w:t>ช้</w:t>
      </w:r>
      <w:r w:rsidR="003D6527" w:rsidRPr="002638C0">
        <w:rPr>
          <w:rFonts w:hint="cs"/>
          <w:spacing w:val="-4"/>
          <w:cs/>
        </w:rPr>
        <w:t>รูปแบบ</w:t>
      </w:r>
      <w:r w:rsidR="003D6527">
        <w:rPr>
          <w:rFonts w:hint="cs"/>
          <w:cs/>
        </w:rPr>
        <w:t>การบริหารสถานศึกษาแบบมีส่วนร่วมที่ส่งผลต่อประสิทธิผล</w:t>
      </w:r>
      <w:r w:rsidR="00A44D1A">
        <w:rPr>
          <w:rFonts w:hint="cs"/>
          <w:cs/>
        </w:rPr>
        <w:t>ของ</w:t>
      </w:r>
      <w:r w:rsidR="00023D5E">
        <w:rPr>
          <w:cs/>
        </w:rPr>
        <w:t>โรงเรียน</w:t>
      </w:r>
      <w:r w:rsidR="00023D5E">
        <w:rPr>
          <w:rFonts w:hint="cs"/>
          <w:cs/>
        </w:rPr>
        <w:t>มัธยม</w:t>
      </w:r>
      <w:r w:rsidR="00023D5E">
        <w:rPr>
          <w:cs/>
        </w:rPr>
        <w:t>เทศบาลวัด</w:t>
      </w:r>
      <w:r w:rsidR="00023D5E">
        <w:rPr>
          <w:rFonts w:hint="cs"/>
          <w:cs/>
        </w:rPr>
        <w:t xml:space="preserve">ท่าแพ </w:t>
      </w:r>
      <w:r w:rsidR="00023D5E">
        <w:rPr>
          <w:rFonts w:eastAsia="AngsanaNew"/>
          <w:cs/>
        </w:rPr>
        <w:t>เทศบาล</w:t>
      </w:r>
      <w:r w:rsidR="00023D5E" w:rsidRPr="002638C0">
        <w:rPr>
          <w:rFonts w:eastAsia="AngsanaNew"/>
          <w:cs/>
        </w:rPr>
        <w:t>เมืองทุ่งสง</w:t>
      </w:r>
      <w:r w:rsidR="00023D5E" w:rsidRPr="002638C0">
        <w:rPr>
          <w:rFonts w:hint="cs"/>
          <w:cs/>
        </w:rPr>
        <w:t xml:space="preserve"> จังหวัดนครศรีธรรมราช </w:t>
      </w:r>
      <w:r w:rsidRPr="002638C0">
        <w:rPr>
          <w:rFonts w:hint="cs"/>
          <w:cs/>
        </w:rPr>
        <w:t xml:space="preserve">และ </w:t>
      </w:r>
      <w:r w:rsidR="00C566D1" w:rsidRPr="002638C0">
        <w:t xml:space="preserve">4) </w:t>
      </w:r>
      <w:r w:rsidR="003D6527" w:rsidRPr="002638C0">
        <w:rPr>
          <w:rFonts w:hint="cs"/>
          <w:cs/>
        </w:rPr>
        <w:t>เพื่อประเมินรูปแบบการบริหารสถานศึกษาแบบมีส่วนร่วม</w:t>
      </w:r>
      <w:r w:rsidR="002638C0">
        <w:rPr>
          <w:rFonts w:hint="cs"/>
          <w:cs/>
        </w:rPr>
        <w:t xml:space="preserve"> </w:t>
      </w:r>
      <w:r w:rsidR="003D6527">
        <w:rPr>
          <w:rFonts w:hint="cs"/>
          <w:cs/>
        </w:rPr>
        <w:t>ที่ส่งผลต่อประสิทธิผลของ</w:t>
      </w:r>
      <w:r w:rsidR="00023D5E">
        <w:rPr>
          <w:cs/>
        </w:rPr>
        <w:t>โรงเรียน</w:t>
      </w:r>
      <w:r w:rsidR="00023D5E">
        <w:rPr>
          <w:rFonts w:hint="cs"/>
          <w:cs/>
        </w:rPr>
        <w:t>มัธยม</w:t>
      </w:r>
      <w:r w:rsidR="00023D5E" w:rsidRPr="00C77A60">
        <w:rPr>
          <w:cs/>
        </w:rPr>
        <w:t>เทศบาลวัด</w:t>
      </w:r>
      <w:r w:rsidR="00023D5E" w:rsidRPr="00C77A60">
        <w:rPr>
          <w:rFonts w:hint="cs"/>
          <w:cs/>
        </w:rPr>
        <w:t xml:space="preserve">ท่าแพ </w:t>
      </w:r>
      <w:r w:rsidR="00FC7C96" w:rsidRPr="00C77A60">
        <w:rPr>
          <w:rFonts w:eastAsia="AngsanaNew"/>
          <w:cs/>
        </w:rPr>
        <w:t>เทศบาลเมืองทุ่งสง</w:t>
      </w:r>
      <w:r w:rsidR="00685CC7" w:rsidRPr="00C77A60">
        <w:rPr>
          <w:rFonts w:hint="cs"/>
          <w:cs/>
        </w:rPr>
        <w:t xml:space="preserve"> จังหวัดนครศรีธรรมราช </w:t>
      </w:r>
      <w:r w:rsidR="007E7FAB">
        <w:rPr>
          <w:rFonts w:hint="cs"/>
          <w:cs/>
        </w:rPr>
        <w:t xml:space="preserve">           </w:t>
      </w:r>
      <w:r w:rsidR="00A44D1A">
        <w:rPr>
          <w:rFonts w:hint="cs"/>
          <w:cs/>
        </w:rPr>
        <w:t>การดำเนินการ</w:t>
      </w:r>
      <w:r w:rsidRPr="00C77A60">
        <w:rPr>
          <w:rFonts w:hint="cs"/>
          <w:cs/>
        </w:rPr>
        <w:t>วิจัย</w:t>
      </w:r>
      <w:r w:rsidR="00A44D1A">
        <w:rPr>
          <w:rFonts w:hint="cs"/>
          <w:cs/>
        </w:rPr>
        <w:t>มี</w:t>
      </w:r>
      <w:r w:rsidR="00C77A60" w:rsidRPr="00C77A60">
        <w:rPr>
          <w:rFonts w:hint="cs"/>
          <w:cs/>
        </w:rPr>
        <w:t xml:space="preserve"> </w:t>
      </w:r>
      <w:r w:rsidR="00C77A60">
        <w:rPr>
          <w:rFonts w:hint="cs"/>
          <w:cs/>
        </w:rPr>
        <w:t xml:space="preserve"> </w:t>
      </w:r>
      <w:r w:rsidR="003D6527" w:rsidRPr="00C77A60">
        <w:rPr>
          <w:rFonts w:hint="cs"/>
          <w:cs/>
        </w:rPr>
        <w:t>4 ระยะ</w:t>
      </w:r>
      <w:r w:rsidR="003D6527" w:rsidRPr="00C566D1">
        <w:rPr>
          <w:rFonts w:hint="cs"/>
          <w:spacing w:val="-8"/>
          <w:cs/>
        </w:rPr>
        <w:t xml:space="preserve"> คือ</w:t>
      </w:r>
      <w:r w:rsidR="003D6527" w:rsidRPr="00C566D1">
        <w:rPr>
          <w:rFonts w:eastAsia="AngsanaNew" w:hint="cs"/>
          <w:spacing w:val="-8"/>
          <w:cs/>
        </w:rPr>
        <w:t xml:space="preserve"> ระยะ</w:t>
      </w:r>
      <w:r w:rsidR="003D6527" w:rsidRPr="00C566D1">
        <w:rPr>
          <w:rFonts w:eastAsia="AngsanaNew"/>
          <w:spacing w:val="-8"/>
          <w:cs/>
        </w:rPr>
        <w:t xml:space="preserve">ที่ </w:t>
      </w:r>
      <w:r w:rsidR="003D6527" w:rsidRPr="00C566D1">
        <w:rPr>
          <w:rFonts w:hint="cs"/>
          <w:spacing w:val="-8"/>
          <w:cs/>
        </w:rPr>
        <w:t xml:space="preserve">1 </w:t>
      </w:r>
      <w:r w:rsidR="00A44D1A">
        <w:rPr>
          <w:rFonts w:hint="cs"/>
          <w:spacing w:val="-8"/>
          <w:cs/>
        </w:rPr>
        <w:t>การ</w:t>
      </w:r>
      <w:r w:rsidR="003D6527" w:rsidRPr="00C566D1">
        <w:rPr>
          <w:rFonts w:hint="cs"/>
          <w:spacing w:val="-8"/>
          <w:cs/>
        </w:rPr>
        <w:t>สำรวจ</w:t>
      </w:r>
      <w:r w:rsidR="003D6527" w:rsidRPr="00C566D1">
        <w:rPr>
          <w:spacing w:val="-8"/>
          <w:cs/>
        </w:rPr>
        <w:t>สภาพปัจจุบัน</w:t>
      </w:r>
      <w:r w:rsidR="00C566D1" w:rsidRPr="00C566D1">
        <w:rPr>
          <w:rFonts w:hint="cs"/>
          <w:spacing w:val="-8"/>
          <w:cs/>
        </w:rPr>
        <w:t xml:space="preserve"> </w:t>
      </w:r>
      <w:r w:rsidR="003D6527" w:rsidRPr="00C566D1">
        <w:rPr>
          <w:spacing w:val="-8"/>
          <w:cs/>
        </w:rPr>
        <w:t>และความต้องการ</w:t>
      </w:r>
      <w:r w:rsidR="002638C0" w:rsidRPr="00A728AB">
        <w:rPr>
          <w:spacing w:val="-8"/>
          <w:cs/>
        </w:rPr>
        <w:t>การ</w:t>
      </w:r>
      <w:r w:rsidR="002638C0" w:rsidRPr="00A728AB">
        <w:rPr>
          <w:rFonts w:hint="cs"/>
          <w:spacing w:val="-8"/>
          <w:cs/>
        </w:rPr>
        <w:t>บริหารสถานศึกษา</w:t>
      </w:r>
      <w:r w:rsidR="002638C0" w:rsidRPr="003A5481">
        <w:rPr>
          <w:rFonts w:hint="cs"/>
          <w:cs/>
        </w:rPr>
        <w:t>แบบมีส่วนร่วม</w:t>
      </w:r>
      <w:r w:rsidR="003D6527" w:rsidRPr="002638C0">
        <w:rPr>
          <w:spacing w:val="-4"/>
          <w:cs/>
        </w:rPr>
        <w:t>ของ</w:t>
      </w:r>
      <w:r w:rsidR="00023D5E" w:rsidRPr="002638C0">
        <w:rPr>
          <w:spacing w:val="-4"/>
          <w:cs/>
        </w:rPr>
        <w:t>โรงเรียน</w:t>
      </w:r>
      <w:r w:rsidR="00023D5E" w:rsidRPr="002638C0">
        <w:rPr>
          <w:rFonts w:hint="cs"/>
          <w:spacing w:val="-4"/>
          <w:cs/>
        </w:rPr>
        <w:t>มัธยม</w:t>
      </w:r>
      <w:r w:rsidR="00023D5E" w:rsidRPr="002638C0">
        <w:rPr>
          <w:spacing w:val="-4"/>
          <w:cs/>
        </w:rPr>
        <w:t>เทศบาลวัด</w:t>
      </w:r>
      <w:r w:rsidR="00023D5E" w:rsidRPr="002638C0">
        <w:rPr>
          <w:rFonts w:hint="cs"/>
          <w:spacing w:val="-4"/>
          <w:cs/>
        </w:rPr>
        <w:t xml:space="preserve">ท่าแพ </w:t>
      </w:r>
      <w:r w:rsidR="00023D5E" w:rsidRPr="002638C0">
        <w:rPr>
          <w:rFonts w:eastAsia="AngsanaNew"/>
          <w:spacing w:val="-4"/>
          <w:cs/>
        </w:rPr>
        <w:t>เทศบาลเมืองทุ่งสง</w:t>
      </w:r>
      <w:r w:rsidR="00023D5E" w:rsidRPr="002638C0">
        <w:rPr>
          <w:rFonts w:hint="cs"/>
          <w:spacing w:val="-4"/>
          <w:cs/>
        </w:rPr>
        <w:t xml:space="preserve"> จังหวัดนครศรีธรรมราช</w:t>
      </w:r>
      <w:r w:rsidR="001D2AA3">
        <w:rPr>
          <w:rFonts w:hint="cs"/>
          <w:cs/>
        </w:rPr>
        <w:t xml:space="preserve"> </w:t>
      </w:r>
      <w:r w:rsidR="003D6527">
        <w:rPr>
          <w:rFonts w:hint="cs"/>
          <w:cs/>
        </w:rPr>
        <w:t>โดยการสอบถาม</w:t>
      </w:r>
      <w:r w:rsidR="00C566D1">
        <w:rPr>
          <w:rFonts w:hint="cs"/>
          <w:cs/>
        </w:rPr>
        <w:t>ผู้บริหารสถานศึกษาและ</w:t>
      </w:r>
      <w:r w:rsidR="003D6527" w:rsidRPr="00D37444">
        <w:rPr>
          <w:rFonts w:hint="cs"/>
          <w:cs/>
        </w:rPr>
        <w:t xml:space="preserve">ครูผู้สอน จำนวน </w:t>
      </w:r>
      <w:r w:rsidR="00517B66">
        <w:rPr>
          <w:rFonts w:hint="cs"/>
          <w:cs/>
        </w:rPr>
        <w:t>6</w:t>
      </w:r>
      <w:r w:rsidR="00023D5E">
        <w:rPr>
          <w:rFonts w:hint="cs"/>
          <w:cs/>
        </w:rPr>
        <w:t>9</w:t>
      </w:r>
      <w:r w:rsidR="003D6527" w:rsidRPr="00D37444">
        <w:rPr>
          <w:rFonts w:hint="cs"/>
          <w:cs/>
        </w:rPr>
        <w:t xml:space="preserve"> คน คณะกรรมการสถานศึกษา</w:t>
      </w:r>
      <w:r w:rsidR="007B369B">
        <w:rPr>
          <w:rFonts w:hint="cs"/>
          <w:cs/>
        </w:rPr>
        <w:t xml:space="preserve">ขั้นพื้นฐาน </w:t>
      </w:r>
      <w:r w:rsidR="003D6527" w:rsidRPr="00D37444">
        <w:rPr>
          <w:rFonts w:hint="cs"/>
          <w:cs/>
        </w:rPr>
        <w:t xml:space="preserve">จำนวน </w:t>
      </w:r>
      <w:r w:rsidR="00BB3348">
        <w:rPr>
          <w:rFonts w:hint="cs"/>
          <w:cs/>
        </w:rPr>
        <w:t>1</w:t>
      </w:r>
      <w:r w:rsidR="00517B66">
        <w:rPr>
          <w:rFonts w:hint="cs"/>
          <w:cs/>
        </w:rPr>
        <w:t>5</w:t>
      </w:r>
      <w:r w:rsidR="003D6527" w:rsidRPr="00D37444">
        <w:rPr>
          <w:rFonts w:hint="cs"/>
          <w:cs/>
        </w:rPr>
        <w:t xml:space="preserve"> คน</w:t>
      </w:r>
      <w:r w:rsidR="00023D5E">
        <w:rPr>
          <w:rFonts w:hint="cs"/>
          <w:cs/>
        </w:rPr>
        <w:t xml:space="preserve"> </w:t>
      </w:r>
      <w:r w:rsidR="003D6527" w:rsidRPr="00D37444">
        <w:rPr>
          <w:rFonts w:hint="cs"/>
          <w:cs/>
        </w:rPr>
        <w:t xml:space="preserve">และผู้ปกครองนักเรียน จำนวน </w:t>
      </w:r>
      <w:r w:rsidR="00023D5E">
        <w:rPr>
          <w:rFonts w:hint="cs"/>
          <w:cs/>
        </w:rPr>
        <w:t>2</w:t>
      </w:r>
      <w:r w:rsidR="00517B66">
        <w:rPr>
          <w:rFonts w:hint="cs"/>
          <w:cs/>
        </w:rPr>
        <w:t>97</w:t>
      </w:r>
      <w:r w:rsidR="007B369B">
        <w:rPr>
          <w:rFonts w:hint="cs"/>
          <w:cs/>
        </w:rPr>
        <w:t xml:space="preserve"> </w:t>
      </w:r>
      <w:r w:rsidR="003D6527" w:rsidRPr="00D37444">
        <w:rPr>
          <w:rFonts w:hint="cs"/>
          <w:cs/>
        </w:rPr>
        <w:t>คน</w:t>
      </w:r>
      <w:r w:rsidR="003D6527">
        <w:rPr>
          <w:rFonts w:eastAsia="AngsanaNew"/>
        </w:rPr>
        <w:t xml:space="preserve"> </w:t>
      </w:r>
      <w:r w:rsidR="003D6527" w:rsidRPr="003A5481">
        <w:rPr>
          <w:rFonts w:eastAsia="AngsanaNew" w:hint="cs"/>
          <w:cs/>
        </w:rPr>
        <w:t>ระยะ</w:t>
      </w:r>
      <w:r w:rsidR="003D6527" w:rsidRPr="003A5481">
        <w:rPr>
          <w:rFonts w:eastAsia="AngsanaNew"/>
          <w:cs/>
        </w:rPr>
        <w:t>ที่ 2</w:t>
      </w:r>
      <w:r w:rsidR="008E2AF7">
        <w:rPr>
          <w:rFonts w:hint="cs"/>
          <w:cs/>
        </w:rPr>
        <w:t xml:space="preserve"> </w:t>
      </w:r>
      <w:r w:rsidR="00A44D1A">
        <w:rPr>
          <w:rFonts w:hint="cs"/>
          <w:cs/>
        </w:rPr>
        <w:t>การ</w:t>
      </w:r>
      <w:r w:rsidR="00517B66">
        <w:rPr>
          <w:rFonts w:hint="cs"/>
          <w:cs/>
        </w:rPr>
        <w:t>พัฒนา</w:t>
      </w:r>
      <w:r w:rsidR="003D6527" w:rsidRPr="003A5481">
        <w:rPr>
          <w:rFonts w:hint="cs"/>
          <w:cs/>
        </w:rPr>
        <w:t>รูปแบบการบริหาร</w:t>
      </w:r>
      <w:r w:rsidR="003D6527" w:rsidRPr="002638C0">
        <w:rPr>
          <w:rFonts w:hint="cs"/>
          <w:spacing w:val="4"/>
          <w:cs/>
        </w:rPr>
        <w:t>สถานศึกษาแบบมีส่วนร่วม</w:t>
      </w:r>
      <w:r w:rsidR="00D4419B" w:rsidRPr="002638C0">
        <w:rPr>
          <w:rFonts w:hint="cs"/>
          <w:spacing w:val="4"/>
          <w:cs/>
        </w:rPr>
        <w:t xml:space="preserve"> </w:t>
      </w:r>
      <w:r w:rsidR="003D6527" w:rsidRPr="002638C0">
        <w:rPr>
          <w:rFonts w:hint="cs"/>
          <w:spacing w:val="4"/>
          <w:cs/>
        </w:rPr>
        <w:t>ที่ส่งผลต่อประสิทธิผลของ</w:t>
      </w:r>
      <w:r w:rsidR="00023D5E" w:rsidRPr="002638C0">
        <w:rPr>
          <w:spacing w:val="4"/>
          <w:cs/>
        </w:rPr>
        <w:t>โรงเรียน</w:t>
      </w:r>
      <w:r w:rsidR="00023D5E" w:rsidRPr="002638C0">
        <w:rPr>
          <w:rFonts w:hint="cs"/>
          <w:spacing w:val="4"/>
          <w:cs/>
        </w:rPr>
        <w:t>มัธยม</w:t>
      </w:r>
      <w:r w:rsidR="00023D5E" w:rsidRPr="002638C0">
        <w:rPr>
          <w:spacing w:val="4"/>
          <w:cs/>
        </w:rPr>
        <w:t>เทศบาลวัด</w:t>
      </w:r>
      <w:r w:rsidR="00023D5E" w:rsidRPr="002638C0">
        <w:rPr>
          <w:rFonts w:hint="cs"/>
          <w:spacing w:val="4"/>
          <w:cs/>
        </w:rPr>
        <w:t xml:space="preserve">ท่าแพ </w:t>
      </w:r>
      <w:r w:rsidR="004E687C" w:rsidRPr="002638C0">
        <w:rPr>
          <w:rFonts w:eastAsia="AngsanaNew" w:hint="cs"/>
          <w:spacing w:val="4"/>
          <w:cs/>
        </w:rPr>
        <w:t>โดยตรวจสอบ</w:t>
      </w:r>
      <w:r w:rsidR="002638C0">
        <w:rPr>
          <w:rFonts w:eastAsia="AngsanaNew" w:hint="cs"/>
          <w:spacing w:val="-4"/>
          <w:cs/>
        </w:rPr>
        <w:t xml:space="preserve">  </w:t>
      </w:r>
      <w:r w:rsidR="004E687C" w:rsidRPr="001D2AA3">
        <w:rPr>
          <w:rFonts w:eastAsia="AngsanaNew" w:hint="cs"/>
          <w:spacing w:val="-4"/>
          <w:cs/>
        </w:rPr>
        <w:t>ความเหมาะสม</w:t>
      </w:r>
      <w:r w:rsidR="00685CC7" w:rsidRPr="001D2AA3">
        <w:rPr>
          <w:rFonts w:eastAsia="AngsanaNew" w:hint="cs"/>
          <w:spacing w:val="-4"/>
          <w:cs/>
        </w:rPr>
        <w:t xml:space="preserve"> </w:t>
      </w:r>
      <w:r w:rsidR="004E687C" w:rsidRPr="001D2AA3">
        <w:rPr>
          <w:rFonts w:eastAsia="AngsanaNew" w:hint="cs"/>
          <w:spacing w:val="-4"/>
          <w:cs/>
        </w:rPr>
        <w:t>และความเป็นไปได้</w:t>
      </w:r>
      <w:r w:rsidR="004E687C">
        <w:rPr>
          <w:rFonts w:eastAsia="AngsanaNew" w:hint="cs"/>
          <w:cs/>
        </w:rPr>
        <w:t>ของรูปแบบ</w:t>
      </w:r>
      <w:r w:rsidR="00751EEF">
        <w:rPr>
          <w:rFonts w:eastAsia="AngsanaNew" w:hint="cs"/>
          <w:cs/>
        </w:rPr>
        <w:t>การบริหารแบบมีส่วนร่วม</w:t>
      </w:r>
      <w:r>
        <w:rPr>
          <w:rFonts w:eastAsia="AngsanaNew" w:hint="cs"/>
          <w:cs/>
        </w:rPr>
        <w:t>กับ</w:t>
      </w:r>
      <w:r w:rsidR="004E687C" w:rsidRPr="00C3241C">
        <w:rPr>
          <w:rFonts w:hint="cs"/>
          <w:cs/>
        </w:rPr>
        <w:t>อาจารย์</w:t>
      </w:r>
      <w:r w:rsidR="004E687C">
        <w:rPr>
          <w:rFonts w:hint="cs"/>
          <w:cs/>
        </w:rPr>
        <w:t>ม</w:t>
      </w:r>
      <w:r w:rsidR="004E687C" w:rsidRPr="000210E6">
        <w:rPr>
          <w:rFonts w:hint="cs"/>
          <w:cs/>
        </w:rPr>
        <w:t>หาวิทยาลัย</w:t>
      </w:r>
      <w:r w:rsidR="001D2AA3">
        <w:rPr>
          <w:rFonts w:hint="cs"/>
          <w:cs/>
        </w:rPr>
        <w:t xml:space="preserve"> </w:t>
      </w:r>
      <w:r w:rsidR="004E687C" w:rsidRPr="00685CC7">
        <w:rPr>
          <w:rFonts w:hint="cs"/>
          <w:spacing w:val="-4"/>
          <w:cs/>
        </w:rPr>
        <w:t>และ</w:t>
      </w:r>
      <w:r w:rsidR="004E687C" w:rsidRPr="00685CC7">
        <w:rPr>
          <w:spacing w:val="-4"/>
          <w:cs/>
        </w:rPr>
        <w:t>ผู้บริหา</w:t>
      </w:r>
      <w:r w:rsidR="004E687C" w:rsidRPr="00685CC7">
        <w:rPr>
          <w:rFonts w:hint="cs"/>
          <w:spacing w:val="-4"/>
          <w:cs/>
        </w:rPr>
        <w:t>รสถานศึกษา</w:t>
      </w:r>
      <w:r w:rsidRPr="00685CC7">
        <w:rPr>
          <w:spacing w:val="-4"/>
        </w:rPr>
        <w:t xml:space="preserve"> </w:t>
      </w:r>
      <w:r w:rsidR="004E687C" w:rsidRPr="00685CC7">
        <w:rPr>
          <w:rFonts w:hint="cs"/>
          <w:spacing w:val="-4"/>
          <w:cs/>
        </w:rPr>
        <w:t>จำนวน 11 ท่าน</w:t>
      </w:r>
      <w:r w:rsidR="004E687C" w:rsidRPr="00685CC7">
        <w:rPr>
          <w:rFonts w:eastAsia="AngsanaNew" w:hint="cs"/>
          <w:spacing w:val="-4"/>
          <w:cs/>
        </w:rPr>
        <w:t xml:space="preserve"> </w:t>
      </w:r>
      <w:r w:rsidR="003D6527" w:rsidRPr="00685CC7">
        <w:rPr>
          <w:rFonts w:eastAsia="AngsanaNew" w:hint="cs"/>
          <w:spacing w:val="-4"/>
          <w:cs/>
        </w:rPr>
        <w:t>ระยะที่</w:t>
      </w:r>
      <w:r w:rsidR="003D6527" w:rsidRPr="00685CC7">
        <w:rPr>
          <w:rFonts w:eastAsia="AngsanaNew"/>
          <w:spacing w:val="-4"/>
          <w:cs/>
        </w:rPr>
        <w:t xml:space="preserve"> 3 </w:t>
      </w:r>
      <w:r w:rsidR="00A44D1A">
        <w:rPr>
          <w:rFonts w:eastAsia="AngsanaNew" w:hint="cs"/>
          <w:spacing w:val="-4"/>
          <w:cs/>
        </w:rPr>
        <w:t>การ</w:t>
      </w:r>
      <w:r w:rsidR="003D6527" w:rsidRPr="00685CC7">
        <w:rPr>
          <w:rFonts w:eastAsia="AngsanaNew" w:hint="cs"/>
          <w:spacing w:val="-4"/>
          <w:cs/>
        </w:rPr>
        <w:t>ทดลองใช้รูปแบบการบริหารสถานศึกษาแบบมีส่วนร่วม</w:t>
      </w:r>
      <w:r w:rsidR="003D6527" w:rsidRPr="003A5481">
        <w:rPr>
          <w:rFonts w:eastAsia="AngsanaNew" w:hint="cs"/>
          <w:cs/>
        </w:rPr>
        <w:t>ที่ส่งผลต่อประสิทธิผลของ</w:t>
      </w:r>
      <w:r w:rsidR="00023D5E">
        <w:rPr>
          <w:cs/>
        </w:rPr>
        <w:t>โรงเรียน</w:t>
      </w:r>
      <w:r w:rsidR="00023D5E">
        <w:rPr>
          <w:rFonts w:hint="cs"/>
          <w:cs/>
        </w:rPr>
        <w:t>มัธยม</w:t>
      </w:r>
      <w:r w:rsidR="00023D5E">
        <w:rPr>
          <w:cs/>
        </w:rPr>
        <w:t>เทศบาลวัด</w:t>
      </w:r>
      <w:r w:rsidR="00023D5E">
        <w:rPr>
          <w:rFonts w:hint="cs"/>
          <w:cs/>
        </w:rPr>
        <w:t xml:space="preserve">ท่าแพ </w:t>
      </w:r>
      <w:r w:rsidR="00751EEF" w:rsidRPr="00751EEF">
        <w:rPr>
          <w:rFonts w:hint="cs"/>
          <w:cs/>
        </w:rPr>
        <w:t>ประเมินประสิทธิผล</w:t>
      </w:r>
      <w:r w:rsidR="00751EEF" w:rsidRPr="00751EEF">
        <w:rPr>
          <w:rFonts w:eastAsia="AngsanaNew" w:hint="cs"/>
          <w:cs/>
        </w:rPr>
        <w:t>การบริหาร</w:t>
      </w:r>
      <w:r w:rsidR="00751EEF" w:rsidRPr="008E2AF7">
        <w:rPr>
          <w:rFonts w:eastAsia="AngsanaNew" w:hint="cs"/>
          <w:spacing w:val="-4"/>
          <w:cs/>
        </w:rPr>
        <w:t>สถานศึกษา</w:t>
      </w:r>
      <w:r w:rsidR="00C566D1" w:rsidRPr="008E2AF7">
        <w:rPr>
          <w:rFonts w:eastAsia="AngsanaNew" w:hint="cs"/>
          <w:spacing w:val="-4"/>
          <w:cs/>
        </w:rPr>
        <w:t xml:space="preserve"> </w:t>
      </w:r>
      <w:r w:rsidR="00751EEF" w:rsidRPr="008E2AF7">
        <w:rPr>
          <w:rFonts w:eastAsia="AngsanaNew" w:hint="cs"/>
          <w:spacing w:val="-4"/>
          <w:cs/>
        </w:rPr>
        <w:t>โดยการสอบถาม</w:t>
      </w:r>
      <w:r w:rsidRPr="008E2AF7">
        <w:rPr>
          <w:rFonts w:eastAsia="AngsanaNew" w:hint="cs"/>
          <w:spacing w:val="-4"/>
          <w:cs/>
        </w:rPr>
        <w:t>ผู้บริหาร</w:t>
      </w:r>
      <w:r w:rsidR="00C566D1" w:rsidRPr="008E2AF7">
        <w:rPr>
          <w:rFonts w:eastAsia="AngsanaNew" w:hint="cs"/>
          <w:spacing w:val="-4"/>
          <w:cs/>
        </w:rPr>
        <w:t>สถานศึกษา</w:t>
      </w:r>
      <w:r w:rsidR="007B369B" w:rsidRPr="008E2AF7">
        <w:rPr>
          <w:rFonts w:eastAsia="AngsanaNew" w:hint="cs"/>
          <w:spacing w:val="-4"/>
          <w:cs/>
        </w:rPr>
        <w:t xml:space="preserve"> </w:t>
      </w:r>
      <w:r w:rsidRPr="008E2AF7">
        <w:rPr>
          <w:rFonts w:eastAsia="AngsanaNew" w:hint="cs"/>
          <w:spacing w:val="-4"/>
          <w:cs/>
        </w:rPr>
        <w:t xml:space="preserve">จำนวน </w:t>
      </w:r>
      <w:r w:rsidR="00023D5E" w:rsidRPr="008E2AF7">
        <w:rPr>
          <w:rFonts w:eastAsia="AngsanaNew" w:hint="cs"/>
          <w:spacing w:val="-4"/>
          <w:cs/>
        </w:rPr>
        <w:t>1</w:t>
      </w:r>
      <w:r w:rsidRPr="008E2AF7">
        <w:rPr>
          <w:rFonts w:eastAsia="AngsanaNew" w:hint="cs"/>
          <w:spacing w:val="-4"/>
          <w:cs/>
        </w:rPr>
        <w:t xml:space="preserve"> คน</w:t>
      </w:r>
      <w:r w:rsidR="00023D5E" w:rsidRPr="008E2AF7">
        <w:rPr>
          <w:rFonts w:eastAsia="AngsanaNew" w:hint="cs"/>
          <w:spacing w:val="-4"/>
          <w:cs/>
        </w:rPr>
        <w:t xml:space="preserve"> (ไม่</w:t>
      </w:r>
      <w:r w:rsidR="008E2AF7" w:rsidRPr="008E2AF7">
        <w:rPr>
          <w:rFonts w:eastAsia="AngsanaNew" w:hint="cs"/>
          <w:spacing w:val="-4"/>
          <w:cs/>
        </w:rPr>
        <w:t>นับ</w:t>
      </w:r>
      <w:r w:rsidR="00023D5E" w:rsidRPr="008E2AF7">
        <w:rPr>
          <w:rFonts w:eastAsia="AngsanaNew" w:hint="cs"/>
          <w:spacing w:val="-4"/>
          <w:cs/>
        </w:rPr>
        <w:t>รวมผู้วิจัย)</w:t>
      </w:r>
      <w:r w:rsidRPr="008E2AF7">
        <w:rPr>
          <w:rFonts w:eastAsia="AngsanaNew" w:hint="cs"/>
          <w:spacing w:val="-4"/>
          <w:cs/>
        </w:rPr>
        <w:t xml:space="preserve"> </w:t>
      </w:r>
      <w:r w:rsidRPr="008E2AF7">
        <w:rPr>
          <w:rFonts w:hint="cs"/>
          <w:spacing w:val="-4"/>
          <w:cs/>
        </w:rPr>
        <w:t xml:space="preserve">ครูผู้สอน จำนวน </w:t>
      </w:r>
      <w:r w:rsidR="00517B66">
        <w:rPr>
          <w:rFonts w:hint="cs"/>
          <w:spacing w:val="-4"/>
          <w:cs/>
        </w:rPr>
        <w:t>6</w:t>
      </w:r>
      <w:r w:rsidR="007E7FAB">
        <w:rPr>
          <w:rFonts w:hint="cs"/>
          <w:spacing w:val="-4"/>
          <w:cs/>
        </w:rPr>
        <w:t>8</w:t>
      </w:r>
      <w:r w:rsidRPr="008E2AF7">
        <w:rPr>
          <w:rFonts w:hint="cs"/>
          <w:spacing w:val="-4"/>
          <w:cs/>
        </w:rPr>
        <w:t xml:space="preserve"> คน</w:t>
      </w:r>
      <w:r w:rsidRPr="00A728AB">
        <w:rPr>
          <w:rFonts w:hint="cs"/>
          <w:spacing w:val="-6"/>
          <w:cs/>
        </w:rPr>
        <w:t xml:space="preserve"> รวมทั้งสิ้น </w:t>
      </w:r>
      <w:r w:rsidR="00517B66">
        <w:rPr>
          <w:rFonts w:hint="cs"/>
          <w:spacing w:val="4"/>
          <w:cs/>
        </w:rPr>
        <w:t>6</w:t>
      </w:r>
      <w:r w:rsidR="00023D5E" w:rsidRPr="00A405D8">
        <w:rPr>
          <w:rFonts w:hint="cs"/>
          <w:spacing w:val="4"/>
          <w:cs/>
        </w:rPr>
        <w:t>9</w:t>
      </w:r>
      <w:r w:rsidRPr="00A405D8">
        <w:rPr>
          <w:rFonts w:hint="cs"/>
          <w:spacing w:val="4"/>
          <w:cs/>
        </w:rPr>
        <w:t xml:space="preserve"> คน </w:t>
      </w:r>
      <w:r w:rsidR="00C16B79" w:rsidRPr="00A405D8">
        <w:rPr>
          <w:rFonts w:eastAsia="AngsanaNew" w:hint="cs"/>
          <w:spacing w:val="4"/>
          <w:cs/>
        </w:rPr>
        <w:t>ตรวจสอบร้อยละของนักเรียนที่มีคะแนนผลสัมฤทธิ์ทางการเรียน ระหว่าง</w:t>
      </w:r>
      <w:r w:rsidR="00C16B79" w:rsidRPr="00A405D8">
        <w:rPr>
          <w:rFonts w:eastAsia="AngsanaNew" w:hint="cs"/>
          <w:cs/>
        </w:rPr>
        <w:t>ปีการศึกษา 25</w:t>
      </w:r>
      <w:r w:rsidR="00B13733" w:rsidRPr="00A405D8">
        <w:rPr>
          <w:rFonts w:eastAsia="AngsanaNew" w:hint="cs"/>
          <w:cs/>
        </w:rPr>
        <w:t>6</w:t>
      </w:r>
      <w:r w:rsidR="00517B66">
        <w:rPr>
          <w:rFonts w:eastAsia="AngsanaNew" w:hint="cs"/>
          <w:cs/>
        </w:rPr>
        <w:t>6</w:t>
      </w:r>
      <w:r w:rsidR="00685CC7" w:rsidRPr="00A405D8">
        <w:rPr>
          <w:rFonts w:eastAsia="AngsanaNew" w:hint="cs"/>
          <w:cs/>
        </w:rPr>
        <w:t xml:space="preserve"> </w:t>
      </w:r>
      <w:r w:rsidR="00C16B79" w:rsidRPr="00A405D8">
        <w:rPr>
          <w:rFonts w:eastAsia="AngsanaNew" w:hint="cs"/>
          <w:cs/>
        </w:rPr>
        <w:t>และปีการศึกษา 25</w:t>
      </w:r>
      <w:r w:rsidR="00FC7C96" w:rsidRPr="00A405D8">
        <w:rPr>
          <w:rFonts w:eastAsia="AngsanaNew" w:hint="cs"/>
          <w:cs/>
        </w:rPr>
        <w:t>6</w:t>
      </w:r>
      <w:r w:rsidR="00517B66">
        <w:rPr>
          <w:rFonts w:eastAsia="AngsanaNew" w:hint="cs"/>
          <w:cs/>
        </w:rPr>
        <w:t>7</w:t>
      </w:r>
      <w:r w:rsidR="00C16B79" w:rsidRPr="00A405D8">
        <w:rPr>
          <w:rFonts w:eastAsia="AngsanaNew" w:hint="cs"/>
          <w:cs/>
        </w:rPr>
        <w:t xml:space="preserve"> </w:t>
      </w:r>
      <w:r w:rsidR="003D6527" w:rsidRPr="00A405D8">
        <w:rPr>
          <w:rFonts w:eastAsia="AngsanaNew" w:hint="cs"/>
          <w:cs/>
        </w:rPr>
        <w:t>ระยะ</w:t>
      </w:r>
      <w:r w:rsidR="003D6527" w:rsidRPr="00A405D8">
        <w:rPr>
          <w:rFonts w:eastAsia="AngsanaNew"/>
          <w:cs/>
        </w:rPr>
        <w:t>ที่ 4</w:t>
      </w:r>
      <w:r w:rsidRPr="00A405D8">
        <w:rPr>
          <w:rFonts w:eastAsia="AngsanaNew" w:hint="cs"/>
          <w:cs/>
        </w:rPr>
        <w:t xml:space="preserve"> </w:t>
      </w:r>
      <w:r w:rsidR="00A44D1A" w:rsidRPr="00A405D8">
        <w:rPr>
          <w:rFonts w:eastAsia="AngsanaNew" w:hint="cs"/>
          <w:cs/>
        </w:rPr>
        <w:t>การ</w:t>
      </w:r>
      <w:r w:rsidR="003D6527" w:rsidRPr="00A405D8">
        <w:rPr>
          <w:rFonts w:eastAsia="AngsanaNew"/>
          <w:cs/>
        </w:rPr>
        <w:t>ประเมิน</w:t>
      </w:r>
      <w:r w:rsidR="003D6527" w:rsidRPr="00A405D8">
        <w:rPr>
          <w:rFonts w:eastAsia="AngsanaNew" w:hint="cs"/>
          <w:cs/>
        </w:rPr>
        <w:t>รูปแบบการบริหารสถานศึกษาแบบมีส่วนร่วม</w:t>
      </w:r>
      <w:r w:rsidR="003D6527" w:rsidRPr="003A5481">
        <w:rPr>
          <w:rFonts w:eastAsia="AngsanaNew" w:hint="cs"/>
          <w:cs/>
        </w:rPr>
        <w:t>ที่ส่งผลต่อประสิทธิผลของ</w:t>
      </w:r>
      <w:r w:rsidR="00023D5E">
        <w:rPr>
          <w:cs/>
        </w:rPr>
        <w:t>โรงเรียน</w:t>
      </w:r>
      <w:r w:rsidR="00023D5E">
        <w:rPr>
          <w:rFonts w:hint="cs"/>
          <w:cs/>
        </w:rPr>
        <w:t>มัธยม</w:t>
      </w:r>
      <w:r w:rsidR="00023D5E">
        <w:rPr>
          <w:cs/>
        </w:rPr>
        <w:t>เทศบาลวัด</w:t>
      </w:r>
      <w:r w:rsidR="00023D5E">
        <w:rPr>
          <w:rFonts w:hint="cs"/>
          <w:cs/>
        </w:rPr>
        <w:t xml:space="preserve">ท่าแพ </w:t>
      </w:r>
      <w:r>
        <w:rPr>
          <w:rFonts w:eastAsia="AngsanaNew" w:hint="cs"/>
          <w:cs/>
        </w:rPr>
        <w:t>สอบถามความพึงพอใจ</w:t>
      </w:r>
      <w:r w:rsidR="004F7F58">
        <w:rPr>
          <w:rFonts w:eastAsia="AngsanaNew" w:hint="cs"/>
          <w:cs/>
        </w:rPr>
        <w:t>จาก</w:t>
      </w:r>
      <w:r w:rsidR="00C566D1">
        <w:rPr>
          <w:rFonts w:eastAsia="AngsanaNew" w:hint="cs"/>
          <w:cs/>
        </w:rPr>
        <w:t>คณะ</w:t>
      </w:r>
      <w:r w:rsidR="00E339F9">
        <w:rPr>
          <w:rFonts w:eastAsia="AngsanaNew" w:hint="cs"/>
          <w:cs/>
        </w:rPr>
        <w:t>กรรมการสถานศึกษา</w:t>
      </w:r>
      <w:r w:rsidR="007E7FAB">
        <w:rPr>
          <w:rFonts w:eastAsia="AngsanaNew" w:hint="cs"/>
          <w:cs/>
        </w:rPr>
        <w:t xml:space="preserve">  </w:t>
      </w:r>
      <w:r w:rsidR="00C566D1">
        <w:rPr>
          <w:rFonts w:eastAsia="AngsanaNew" w:hint="cs"/>
          <w:cs/>
        </w:rPr>
        <w:t>ขั</w:t>
      </w:r>
      <w:r w:rsidR="007B369B">
        <w:rPr>
          <w:rFonts w:eastAsia="AngsanaNew" w:hint="cs"/>
          <w:cs/>
        </w:rPr>
        <w:t>้นพื้นฐาน จำนวน 1</w:t>
      </w:r>
      <w:r w:rsidR="00517B66">
        <w:rPr>
          <w:rFonts w:eastAsia="AngsanaNew" w:hint="cs"/>
          <w:cs/>
        </w:rPr>
        <w:t>5</w:t>
      </w:r>
      <w:r w:rsidR="007B369B">
        <w:rPr>
          <w:rFonts w:eastAsia="AngsanaNew" w:hint="cs"/>
          <w:cs/>
        </w:rPr>
        <w:t xml:space="preserve"> คน ผู้บริหารสถานศึกษา</w:t>
      </w:r>
      <w:r w:rsidR="00C566D1" w:rsidRPr="001D2AA3">
        <w:rPr>
          <w:rFonts w:eastAsia="AngsanaNew" w:hint="cs"/>
          <w:spacing w:val="-6"/>
          <w:cs/>
        </w:rPr>
        <w:t>และ</w:t>
      </w:r>
      <w:r w:rsidR="004F7F58" w:rsidRPr="001D2AA3">
        <w:rPr>
          <w:rFonts w:eastAsia="AngsanaNew" w:hint="cs"/>
          <w:spacing w:val="-6"/>
          <w:cs/>
        </w:rPr>
        <w:t>ครูผู้สอน</w:t>
      </w:r>
      <w:r w:rsidR="004F7F58" w:rsidRPr="001D2AA3">
        <w:rPr>
          <w:rFonts w:hint="cs"/>
          <w:spacing w:val="-6"/>
          <w:cs/>
        </w:rPr>
        <w:t xml:space="preserve"> จำนวน </w:t>
      </w:r>
      <w:r w:rsidR="00517B66">
        <w:rPr>
          <w:rFonts w:hint="cs"/>
          <w:spacing w:val="-6"/>
          <w:cs/>
        </w:rPr>
        <w:t>6</w:t>
      </w:r>
      <w:r w:rsidR="00023D5E" w:rsidRPr="001D2AA3">
        <w:rPr>
          <w:rFonts w:hint="cs"/>
          <w:spacing w:val="-6"/>
          <w:cs/>
        </w:rPr>
        <w:t>9</w:t>
      </w:r>
      <w:r w:rsidR="004F7F58" w:rsidRPr="001D2AA3">
        <w:rPr>
          <w:rFonts w:hint="cs"/>
          <w:spacing w:val="-6"/>
          <w:cs/>
        </w:rPr>
        <w:t xml:space="preserve"> คน</w:t>
      </w:r>
      <w:r w:rsidR="007B369B" w:rsidRPr="001D2AA3">
        <w:rPr>
          <w:rFonts w:hint="cs"/>
          <w:spacing w:val="-6"/>
          <w:cs/>
        </w:rPr>
        <w:t xml:space="preserve"> รวมทั้งสิ้น จำนวน </w:t>
      </w:r>
      <w:r w:rsidR="00517B66">
        <w:rPr>
          <w:rFonts w:hint="cs"/>
          <w:spacing w:val="-4"/>
          <w:cs/>
        </w:rPr>
        <w:t>84</w:t>
      </w:r>
      <w:r w:rsidR="007B369B" w:rsidRPr="008E2AF7">
        <w:rPr>
          <w:rFonts w:hint="cs"/>
          <w:spacing w:val="-4"/>
          <w:cs/>
        </w:rPr>
        <w:t xml:space="preserve"> คน</w:t>
      </w:r>
      <w:r w:rsidR="004F7F58" w:rsidRPr="008E2AF7">
        <w:rPr>
          <w:rFonts w:hint="cs"/>
          <w:spacing w:val="-4"/>
          <w:cs/>
        </w:rPr>
        <w:t xml:space="preserve"> </w:t>
      </w:r>
      <w:r w:rsidRPr="008E2AF7">
        <w:rPr>
          <w:rFonts w:eastAsia="AngsanaNew" w:hint="cs"/>
          <w:spacing w:val="-4"/>
          <w:cs/>
        </w:rPr>
        <w:t>ที่มีต่อรูปแบบการบริหารสถานศึกษาแบบมีส่วนร่วม</w:t>
      </w:r>
      <w:r w:rsidR="004F7F58" w:rsidRPr="008E2AF7">
        <w:rPr>
          <w:rFonts w:hint="cs"/>
          <w:spacing w:val="-4"/>
          <w:cs/>
        </w:rPr>
        <w:t xml:space="preserve"> </w:t>
      </w:r>
      <w:r w:rsidR="0004706F" w:rsidRPr="008E2AF7">
        <w:rPr>
          <w:rFonts w:hint="cs"/>
          <w:spacing w:val="-4"/>
          <w:cs/>
        </w:rPr>
        <w:t>สถิติที่ใช้ในการวิเคราะห์ข้อมูล</w:t>
      </w:r>
      <w:r w:rsidR="00C566D1" w:rsidRPr="008E2AF7">
        <w:rPr>
          <w:rFonts w:hint="cs"/>
          <w:spacing w:val="-4"/>
          <w:cs/>
        </w:rPr>
        <w:t xml:space="preserve"> </w:t>
      </w:r>
      <w:r w:rsidR="0004706F" w:rsidRPr="008E2AF7">
        <w:rPr>
          <w:rFonts w:hint="cs"/>
          <w:spacing w:val="-4"/>
          <w:cs/>
        </w:rPr>
        <w:t>ได้แก่ ค่าร้อยละ</w:t>
      </w:r>
      <w:r w:rsidR="00264353">
        <w:rPr>
          <w:rFonts w:hint="cs"/>
          <w:cs/>
        </w:rPr>
        <w:t xml:space="preserve"> ค่าเฉลี่ย ส่วนเบี่ยงเบนมาตรฐาน</w:t>
      </w:r>
    </w:p>
    <w:p w14:paraId="7B2ADBF4" w14:textId="77777777" w:rsidR="00B13733" w:rsidRPr="00A2620E" w:rsidRDefault="00B13733" w:rsidP="00B13733">
      <w:pPr>
        <w:tabs>
          <w:tab w:val="left" w:pos="907"/>
          <w:tab w:val="left" w:pos="1166"/>
          <w:tab w:val="left" w:pos="1440"/>
          <w:tab w:val="left" w:pos="1714"/>
          <w:tab w:val="left" w:pos="1958"/>
        </w:tabs>
        <w:autoSpaceDE w:val="0"/>
        <w:autoSpaceDN w:val="0"/>
        <w:adjustRightInd w:val="0"/>
        <w:jc w:val="thaiDistribute"/>
        <w:rPr>
          <w:cs/>
        </w:rPr>
      </w:pPr>
    </w:p>
    <w:p w14:paraId="36450DF0" w14:textId="77777777" w:rsidR="001B710F" w:rsidRDefault="00E24AC5" w:rsidP="00B13733">
      <w:pPr>
        <w:tabs>
          <w:tab w:val="left" w:pos="907"/>
          <w:tab w:val="left" w:pos="1166"/>
          <w:tab w:val="left" w:pos="1440"/>
          <w:tab w:val="left" w:pos="1714"/>
          <w:tab w:val="left" w:pos="1958"/>
        </w:tabs>
        <w:autoSpaceDE w:val="0"/>
        <w:autoSpaceDN w:val="0"/>
        <w:adjustRightInd w:val="0"/>
        <w:jc w:val="thaiDistribute"/>
      </w:pPr>
      <w:r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ab/>
      </w:r>
      <w:r w:rsidR="00183A23" w:rsidRPr="00183A23">
        <w:rPr>
          <w:b/>
          <w:bCs/>
          <w:cs/>
        </w:rPr>
        <w:t>ผลการวิจัย</w:t>
      </w:r>
      <w:r w:rsidR="00183A23" w:rsidRPr="00183A23">
        <w:rPr>
          <w:b/>
          <w:bCs/>
        </w:rPr>
        <w:t xml:space="preserve"> </w:t>
      </w:r>
      <w:r w:rsidR="00183A23" w:rsidRPr="00183A23">
        <w:rPr>
          <w:b/>
          <w:bCs/>
          <w:cs/>
        </w:rPr>
        <w:t>พบว่า</w:t>
      </w:r>
    </w:p>
    <w:p w14:paraId="1234720D" w14:textId="655D69E6" w:rsidR="00186F8C" w:rsidRDefault="001B710F" w:rsidP="00B13733">
      <w:pPr>
        <w:tabs>
          <w:tab w:val="left" w:pos="907"/>
          <w:tab w:val="left" w:pos="1166"/>
          <w:tab w:val="left" w:pos="1440"/>
          <w:tab w:val="left" w:pos="1714"/>
          <w:tab w:val="left" w:pos="1958"/>
        </w:tabs>
        <w:autoSpaceDE w:val="0"/>
        <w:autoSpaceDN w:val="0"/>
        <w:adjustRightInd w:val="0"/>
        <w:jc w:val="thaiDistribute"/>
        <w:rPr>
          <w:cs/>
        </w:rPr>
      </w:pPr>
      <w:r w:rsidRPr="00592E34">
        <w:t xml:space="preserve"> </w:t>
      </w:r>
      <w:r w:rsidRPr="00592E34">
        <w:tab/>
      </w:r>
      <w:r w:rsidR="00183A23" w:rsidRPr="00A405D8">
        <w:rPr>
          <w:spacing w:val="6"/>
        </w:rPr>
        <w:t xml:space="preserve">1. </w:t>
      </w:r>
      <w:r w:rsidR="00183A23" w:rsidRPr="00A405D8">
        <w:rPr>
          <w:spacing w:val="6"/>
          <w:cs/>
        </w:rPr>
        <w:t>สภาพ</w:t>
      </w:r>
      <w:r w:rsidR="00006D1A" w:rsidRPr="00A405D8">
        <w:rPr>
          <w:rFonts w:hint="cs"/>
          <w:spacing w:val="6"/>
          <w:cs/>
        </w:rPr>
        <w:t>ปัจจุบัน</w:t>
      </w:r>
      <w:r w:rsidR="00186F8C" w:rsidRPr="00A405D8">
        <w:rPr>
          <w:rFonts w:hint="cs"/>
          <w:spacing w:val="6"/>
          <w:cs/>
        </w:rPr>
        <w:t>ของ</w:t>
      </w:r>
      <w:r w:rsidR="001D6477" w:rsidRPr="00A405D8">
        <w:rPr>
          <w:spacing w:val="6"/>
          <w:cs/>
        </w:rPr>
        <w:t>การมีส่วนร่วม</w:t>
      </w:r>
      <w:r w:rsidR="00186F8C" w:rsidRPr="00A405D8">
        <w:rPr>
          <w:rFonts w:hint="cs"/>
          <w:spacing w:val="6"/>
          <w:cs/>
        </w:rPr>
        <w:t>ของ</w:t>
      </w:r>
      <w:r w:rsidR="005F28E8" w:rsidRPr="00A405D8">
        <w:rPr>
          <w:rFonts w:hint="cs"/>
          <w:spacing w:val="6"/>
          <w:cs/>
        </w:rPr>
        <w:t>ผู้บริหารสถานศึกษาและ</w:t>
      </w:r>
      <w:r w:rsidR="00186F8C" w:rsidRPr="00A405D8">
        <w:rPr>
          <w:rFonts w:hint="cs"/>
          <w:spacing w:val="6"/>
          <w:cs/>
        </w:rPr>
        <w:t>ครู</w:t>
      </w:r>
      <w:r w:rsidR="005F28E8" w:rsidRPr="00A405D8">
        <w:rPr>
          <w:rFonts w:hint="cs"/>
          <w:spacing w:val="6"/>
          <w:cs/>
        </w:rPr>
        <w:t>ผู้สอน</w:t>
      </w:r>
      <w:r w:rsidR="00186F8C" w:rsidRPr="00A405D8">
        <w:rPr>
          <w:rFonts w:hint="cs"/>
          <w:spacing w:val="6"/>
          <w:cs/>
        </w:rPr>
        <w:t xml:space="preserve"> </w:t>
      </w:r>
      <w:r w:rsidR="00517B66" w:rsidRPr="00A44D1A">
        <w:rPr>
          <w:rFonts w:hint="cs"/>
          <w:cs/>
        </w:rPr>
        <w:t>ทั้ง</w:t>
      </w:r>
      <w:r w:rsidR="00517B66" w:rsidRPr="00A44D1A">
        <w:rPr>
          <w:rFonts w:eastAsia="AngsanaNew"/>
          <w:cs/>
        </w:rPr>
        <w:t>โดยรวม</w:t>
      </w:r>
      <w:r w:rsidR="007E7FAB">
        <w:rPr>
          <w:rFonts w:eastAsia="AngsanaNew" w:hint="cs"/>
          <w:cs/>
        </w:rPr>
        <w:t xml:space="preserve"> </w:t>
      </w:r>
      <w:r w:rsidR="00517B66" w:rsidRPr="00A44D1A">
        <w:rPr>
          <w:rFonts w:eastAsia="AngsanaNew" w:hint="cs"/>
          <w:cs/>
        </w:rPr>
        <w:t>และรายด้าน</w:t>
      </w:r>
      <w:r w:rsidR="00517B66" w:rsidRPr="00A44D1A">
        <w:rPr>
          <w:rFonts w:eastAsia="AngsanaNew"/>
          <w:cs/>
        </w:rPr>
        <w:t>อยู่ในระดับ</w:t>
      </w:r>
      <w:r w:rsidR="00517B66" w:rsidRPr="00A44D1A">
        <w:rPr>
          <w:rFonts w:eastAsia="AngsanaNew" w:hint="cs"/>
          <w:cs/>
        </w:rPr>
        <w:t>มาก</w:t>
      </w:r>
      <w:r w:rsidR="00517B66">
        <w:rPr>
          <w:rFonts w:eastAsia="AngsanaNew" w:hint="cs"/>
          <w:cs/>
        </w:rPr>
        <w:t>ที่สุด</w:t>
      </w:r>
      <w:r w:rsidR="00517B66" w:rsidRPr="00A44D1A">
        <w:rPr>
          <w:rFonts w:eastAsia="AngsanaNew"/>
        </w:rPr>
        <w:t xml:space="preserve"> </w:t>
      </w:r>
      <w:r w:rsidR="00517B66" w:rsidRPr="00A44D1A">
        <w:rPr>
          <w:rFonts w:eastAsia="AngsanaNew" w:hint="cs"/>
          <w:cs/>
        </w:rPr>
        <w:t>ยกเว้น</w:t>
      </w:r>
      <w:r w:rsidR="00517B66">
        <w:rPr>
          <w:rFonts w:eastAsia="AngsanaNew" w:hint="cs"/>
          <w:spacing w:val="6"/>
          <w:cs/>
        </w:rPr>
        <w:t xml:space="preserve"> ด้านงบประมาณ </w:t>
      </w:r>
      <w:r w:rsidR="00517B66">
        <w:rPr>
          <w:rFonts w:eastAsia="AngsanaNew" w:hint="cs"/>
          <w:cs/>
        </w:rPr>
        <w:t>มีผลการประเมินอยู่ในระดับมาก</w:t>
      </w:r>
      <w:r w:rsidR="00CB1ED0">
        <w:rPr>
          <w:rFonts w:eastAsia="AngsanaNew" w:hint="cs"/>
          <w:cs/>
        </w:rPr>
        <w:t xml:space="preserve"> และ</w:t>
      </w:r>
      <w:r w:rsidR="00CB1ED0" w:rsidRPr="00A405D8">
        <w:rPr>
          <w:spacing w:val="6"/>
          <w:cs/>
        </w:rPr>
        <w:t>สภาพ</w:t>
      </w:r>
      <w:r w:rsidR="00CB1ED0" w:rsidRPr="00A405D8">
        <w:rPr>
          <w:rFonts w:hint="cs"/>
          <w:spacing w:val="6"/>
          <w:cs/>
        </w:rPr>
        <w:t>ปัจจุบันของ</w:t>
      </w:r>
      <w:r w:rsidR="00CB1ED0" w:rsidRPr="00A405D8">
        <w:rPr>
          <w:spacing w:val="6"/>
          <w:cs/>
        </w:rPr>
        <w:t>การมีส่วนร่วม</w:t>
      </w:r>
      <w:r w:rsidR="00CB1ED0" w:rsidRPr="00A405D8">
        <w:rPr>
          <w:rFonts w:hint="cs"/>
          <w:spacing w:val="6"/>
          <w:cs/>
        </w:rPr>
        <w:t>ของ</w:t>
      </w:r>
      <w:r w:rsidR="00186F8C" w:rsidRPr="00A405D8">
        <w:rPr>
          <w:rFonts w:hint="cs"/>
          <w:spacing w:val="6"/>
          <w:cs/>
        </w:rPr>
        <w:t>คณะกรรมการ</w:t>
      </w:r>
      <w:r w:rsidR="00186F8C">
        <w:rPr>
          <w:rFonts w:hint="cs"/>
          <w:cs/>
        </w:rPr>
        <w:t>สถานศึกษา</w:t>
      </w:r>
      <w:r w:rsidR="005F28E8">
        <w:rPr>
          <w:rFonts w:hint="cs"/>
          <w:cs/>
        </w:rPr>
        <w:t>ขั้นพื้นฐาน</w:t>
      </w:r>
      <w:r w:rsidR="00186F8C">
        <w:rPr>
          <w:rFonts w:hint="cs"/>
          <w:cs/>
        </w:rPr>
        <w:t xml:space="preserve"> และผู้ปกครองนักเรียน</w:t>
      </w:r>
      <w:r w:rsidR="005F28E8">
        <w:rPr>
          <w:rFonts w:hint="cs"/>
          <w:cs/>
        </w:rPr>
        <w:t xml:space="preserve"> </w:t>
      </w:r>
      <w:r w:rsidR="001D6477" w:rsidRPr="00717F81">
        <w:rPr>
          <w:cs/>
        </w:rPr>
        <w:t>ในการบริหารสถานศึกษา</w:t>
      </w:r>
      <w:r w:rsidR="00CB1ED0">
        <w:rPr>
          <w:rFonts w:eastAsia="AngsanaNew" w:hint="cs"/>
          <w:cs/>
        </w:rPr>
        <w:t xml:space="preserve"> </w:t>
      </w:r>
      <w:r w:rsidR="00CB1ED0">
        <w:rPr>
          <w:rFonts w:eastAsia="AngsanaNew" w:hint="cs"/>
          <w:cs/>
        </w:rPr>
        <w:t>มีผลการประเมิน</w:t>
      </w:r>
      <w:r w:rsidR="00685CC7" w:rsidRPr="00A44D1A">
        <w:rPr>
          <w:rFonts w:hint="cs"/>
          <w:cs/>
        </w:rPr>
        <w:t xml:space="preserve"> </w:t>
      </w:r>
      <w:r w:rsidR="001D6477" w:rsidRPr="00A44D1A">
        <w:rPr>
          <w:rFonts w:hint="cs"/>
          <w:cs/>
        </w:rPr>
        <w:t>ทั้ง</w:t>
      </w:r>
      <w:r w:rsidR="001D6477" w:rsidRPr="00A44D1A">
        <w:rPr>
          <w:rFonts w:eastAsia="AngsanaNew"/>
          <w:cs/>
        </w:rPr>
        <w:t>โดยรวม</w:t>
      </w:r>
      <w:r w:rsidR="001D6477" w:rsidRPr="00A44D1A">
        <w:rPr>
          <w:rFonts w:eastAsia="AngsanaNew" w:hint="cs"/>
          <w:cs/>
        </w:rPr>
        <w:t>และราย</w:t>
      </w:r>
      <w:r w:rsidR="00544E1C" w:rsidRPr="00A44D1A">
        <w:rPr>
          <w:rFonts w:eastAsia="AngsanaNew" w:hint="cs"/>
          <w:cs/>
        </w:rPr>
        <w:t>ด้าน</w:t>
      </w:r>
      <w:r w:rsidR="001D6477" w:rsidRPr="00A44D1A">
        <w:rPr>
          <w:rFonts w:eastAsia="AngsanaNew"/>
          <w:cs/>
        </w:rPr>
        <w:t>อยู่ในระดับ</w:t>
      </w:r>
      <w:r w:rsidR="00BB3348" w:rsidRPr="00A44D1A">
        <w:rPr>
          <w:rFonts w:eastAsia="AngsanaNew" w:hint="cs"/>
          <w:cs/>
        </w:rPr>
        <w:t>มาก</w:t>
      </w:r>
      <w:r w:rsidR="007C76C2" w:rsidRPr="00A44D1A">
        <w:rPr>
          <w:rFonts w:eastAsia="AngsanaNew"/>
        </w:rPr>
        <w:t xml:space="preserve"> </w:t>
      </w:r>
      <w:r w:rsidR="007C76C2" w:rsidRPr="00A44D1A">
        <w:rPr>
          <w:rFonts w:eastAsia="AngsanaNew" w:hint="cs"/>
          <w:cs/>
        </w:rPr>
        <w:t>ยกเว้น</w:t>
      </w:r>
      <w:r w:rsidR="00544E1C">
        <w:rPr>
          <w:rFonts w:eastAsia="AngsanaNew" w:hint="cs"/>
          <w:spacing w:val="6"/>
          <w:cs/>
        </w:rPr>
        <w:t>ด้านการบริหารงาน</w:t>
      </w:r>
      <w:r w:rsidR="007C76C2" w:rsidRPr="004A43D0">
        <w:rPr>
          <w:rFonts w:eastAsia="AngsanaNew" w:hint="cs"/>
          <w:spacing w:val="6"/>
          <w:cs/>
        </w:rPr>
        <w:t>วิชาการ</w:t>
      </w:r>
      <w:r w:rsidR="00685CC7">
        <w:rPr>
          <w:rFonts w:eastAsia="AngsanaNew" w:hint="cs"/>
          <w:cs/>
        </w:rPr>
        <w:t xml:space="preserve"> </w:t>
      </w:r>
      <w:r w:rsidR="00CB1ED0">
        <w:rPr>
          <w:rFonts w:eastAsia="AngsanaNew" w:hint="cs"/>
          <w:cs/>
        </w:rPr>
        <w:t>มีผลการประเมิน</w:t>
      </w:r>
      <w:r w:rsidR="00D16E4C">
        <w:rPr>
          <w:rFonts w:hint="cs"/>
          <w:cs/>
        </w:rPr>
        <w:t>อยู่ในระดับมากที่สุด</w:t>
      </w:r>
      <w:r w:rsidR="00CB1ED0">
        <w:rPr>
          <w:rFonts w:hint="cs"/>
          <w:cs/>
        </w:rPr>
        <w:t xml:space="preserve"> ส่วนด้านความต้องการ </w:t>
      </w:r>
      <w:r w:rsidR="00CB1ED0" w:rsidRPr="00A405D8">
        <w:rPr>
          <w:rFonts w:hint="cs"/>
          <w:spacing w:val="6"/>
          <w:cs/>
        </w:rPr>
        <w:t>ของ</w:t>
      </w:r>
      <w:r w:rsidR="00CB1ED0" w:rsidRPr="00A405D8">
        <w:rPr>
          <w:spacing w:val="6"/>
          <w:cs/>
        </w:rPr>
        <w:t>การมีส่วนร่วม</w:t>
      </w:r>
      <w:r w:rsidR="00CB1ED0" w:rsidRPr="00A405D8">
        <w:rPr>
          <w:rFonts w:hint="cs"/>
          <w:spacing w:val="6"/>
          <w:cs/>
        </w:rPr>
        <w:t xml:space="preserve">ของผู้บริหารสถานศึกษาและครูผู้สอน </w:t>
      </w:r>
      <w:r w:rsidR="00CB1ED0" w:rsidRPr="00A44D1A">
        <w:rPr>
          <w:rFonts w:hint="cs"/>
          <w:cs/>
        </w:rPr>
        <w:t>ทั้ง</w:t>
      </w:r>
      <w:r w:rsidR="00CB1ED0" w:rsidRPr="00A44D1A">
        <w:rPr>
          <w:rFonts w:eastAsia="AngsanaNew"/>
          <w:cs/>
        </w:rPr>
        <w:t>โดยรวม</w:t>
      </w:r>
      <w:r w:rsidR="00CB1ED0" w:rsidRPr="00A44D1A">
        <w:rPr>
          <w:rFonts w:eastAsia="AngsanaNew" w:hint="cs"/>
          <w:cs/>
        </w:rPr>
        <w:t>และรายด้าน</w:t>
      </w:r>
      <w:r w:rsidR="00CB1ED0" w:rsidRPr="00A44D1A">
        <w:rPr>
          <w:rFonts w:eastAsia="AngsanaNew"/>
          <w:cs/>
        </w:rPr>
        <w:t>อยู่ในระดับ</w:t>
      </w:r>
      <w:r w:rsidR="00CB1ED0" w:rsidRPr="00A44D1A">
        <w:rPr>
          <w:rFonts w:eastAsia="AngsanaNew" w:hint="cs"/>
          <w:cs/>
        </w:rPr>
        <w:t>มาก</w:t>
      </w:r>
      <w:r w:rsidR="00CB1ED0">
        <w:rPr>
          <w:rFonts w:eastAsia="AngsanaNew" w:hint="cs"/>
          <w:cs/>
        </w:rPr>
        <w:t>ที่สุด</w:t>
      </w:r>
      <w:r w:rsidR="00CB1ED0" w:rsidRPr="00A44D1A">
        <w:rPr>
          <w:rFonts w:eastAsia="AngsanaNew"/>
        </w:rPr>
        <w:t xml:space="preserve"> </w:t>
      </w:r>
      <w:r w:rsidR="00CB1ED0">
        <w:rPr>
          <w:rFonts w:eastAsia="AngsanaNew" w:hint="cs"/>
          <w:cs/>
        </w:rPr>
        <w:t>และด้านความต้องการ</w:t>
      </w:r>
      <w:r w:rsidR="00CB1ED0" w:rsidRPr="00A405D8">
        <w:rPr>
          <w:rFonts w:hint="cs"/>
          <w:spacing w:val="6"/>
          <w:cs/>
        </w:rPr>
        <w:t>ของ</w:t>
      </w:r>
      <w:r w:rsidR="00CB1ED0" w:rsidRPr="00A405D8">
        <w:rPr>
          <w:spacing w:val="6"/>
          <w:cs/>
        </w:rPr>
        <w:t>การ</w:t>
      </w:r>
      <w:r w:rsidR="007E7FAB">
        <w:rPr>
          <w:rFonts w:hint="cs"/>
          <w:spacing w:val="6"/>
          <w:cs/>
        </w:rPr>
        <w:t xml:space="preserve">  </w:t>
      </w:r>
      <w:r w:rsidR="00CB1ED0" w:rsidRPr="00A405D8">
        <w:rPr>
          <w:spacing w:val="6"/>
          <w:cs/>
        </w:rPr>
        <w:t>มีส่วนร่วม</w:t>
      </w:r>
      <w:r w:rsidR="00CB1ED0" w:rsidRPr="00A405D8">
        <w:rPr>
          <w:rFonts w:hint="cs"/>
          <w:spacing w:val="6"/>
          <w:cs/>
        </w:rPr>
        <w:t>ของคณะกรรมการ</w:t>
      </w:r>
      <w:r w:rsidR="00CB1ED0">
        <w:rPr>
          <w:rFonts w:hint="cs"/>
          <w:cs/>
        </w:rPr>
        <w:t xml:space="preserve">สถานศึกษาขั้นพื้นฐาน และผู้ปกครองนักเรียน </w:t>
      </w:r>
      <w:r w:rsidR="00CB1ED0" w:rsidRPr="00717F81">
        <w:rPr>
          <w:cs/>
        </w:rPr>
        <w:t>ในการบริหารสถานศึกษา</w:t>
      </w:r>
      <w:r w:rsidR="00CB1ED0">
        <w:rPr>
          <w:rFonts w:eastAsia="AngsanaNew" w:hint="cs"/>
          <w:cs/>
        </w:rPr>
        <w:t xml:space="preserve"> </w:t>
      </w:r>
      <w:r w:rsidR="00CB1ED0">
        <w:rPr>
          <w:rFonts w:eastAsia="AngsanaNew" w:hint="cs"/>
          <w:cs/>
        </w:rPr>
        <w:t xml:space="preserve">    </w:t>
      </w:r>
      <w:r w:rsidR="00CB1ED0">
        <w:rPr>
          <w:rFonts w:eastAsia="AngsanaNew" w:hint="cs"/>
          <w:cs/>
        </w:rPr>
        <w:t>มีผลการประเมิน</w:t>
      </w:r>
      <w:r w:rsidR="00CB1ED0" w:rsidRPr="00A44D1A">
        <w:rPr>
          <w:rFonts w:hint="cs"/>
          <w:cs/>
        </w:rPr>
        <w:t xml:space="preserve"> ทั้ง</w:t>
      </w:r>
      <w:r w:rsidR="00CB1ED0" w:rsidRPr="00A44D1A">
        <w:rPr>
          <w:rFonts w:eastAsia="AngsanaNew"/>
          <w:cs/>
        </w:rPr>
        <w:t>โดยรวม</w:t>
      </w:r>
      <w:r w:rsidR="00CB1ED0" w:rsidRPr="00A44D1A">
        <w:rPr>
          <w:rFonts w:eastAsia="AngsanaNew" w:hint="cs"/>
          <w:cs/>
        </w:rPr>
        <w:t>และรายด้าน</w:t>
      </w:r>
      <w:r w:rsidR="00CB1ED0" w:rsidRPr="00A44D1A">
        <w:rPr>
          <w:rFonts w:eastAsia="AngsanaNew"/>
          <w:cs/>
        </w:rPr>
        <w:t>อยู่ในระดับ</w:t>
      </w:r>
      <w:r w:rsidR="00CB1ED0" w:rsidRPr="00A44D1A">
        <w:rPr>
          <w:rFonts w:eastAsia="AngsanaNew" w:hint="cs"/>
          <w:cs/>
        </w:rPr>
        <w:t>มาก</w:t>
      </w:r>
      <w:r w:rsidR="00CB1ED0" w:rsidRPr="00A44D1A">
        <w:rPr>
          <w:rFonts w:eastAsia="AngsanaNew"/>
        </w:rPr>
        <w:t xml:space="preserve"> </w:t>
      </w:r>
      <w:r w:rsidR="00CB1ED0" w:rsidRPr="00A44D1A">
        <w:rPr>
          <w:rFonts w:eastAsia="AngsanaNew" w:hint="cs"/>
          <w:cs/>
        </w:rPr>
        <w:t>ยกเว้น</w:t>
      </w:r>
      <w:r w:rsidR="00CB1ED0">
        <w:rPr>
          <w:rFonts w:eastAsia="AngsanaNew" w:hint="cs"/>
          <w:spacing w:val="6"/>
          <w:cs/>
        </w:rPr>
        <w:t>ด้านการบริหารงาน</w:t>
      </w:r>
      <w:r w:rsidR="00CB1ED0" w:rsidRPr="004A43D0">
        <w:rPr>
          <w:rFonts w:eastAsia="AngsanaNew" w:hint="cs"/>
          <w:spacing w:val="6"/>
          <w:cs/>
        </w:rPr>
        <w:t>วิชาการ</w:t>
      </w:r>
      <w:r w:rsidR="00CB1ED0">
        <w:rPr>
          <w:rFonts w:eastAsia="AngsanaNew" w:hint="cs"/>
          <w:cs/>
        </w:rPr>
        <w:t xml:space="preserve"> มีผล</w:t>
      </w:r>
      <w:r w:rsidR="007E7FAB">
        <w:rPr>
          <w:rFonts w:eastAsia="AngsanaNew" w:hint="cs"/>
          <w:cs/>
        </w:rPr>
        <w:t xml:space="preserve">     </w:t>
      </w:r>
      <w:r w:rsidR="00CB1ED0">
        <w:rPr>
          <w:rFonts w:eastAsia="AngsanaNew" w:hint="cs"/>
          <w:cs/>
        </w:rPr>
        <w:t>การประเมิน</w:t>
      </w:r>
      <w:r w:rsidR="00CB1ED0">
        <w:rPr>
          <w:rFonts w:hint="cs"/>
          <w:cs/>
        </w:rPr>
        <w:t>อยู่ในระดับมากที่สุด</w:t>
      </w:r>
    </w:p>
    <w:p w14:paraId="0108299A" w14:textId="507271F0" w:rsidR="001B0841" w:rsidRDefault="00186F8C" w:rsidP="001B0841">
      <w:pPr>
        <w:tabs>
          <w:tab w:val="left" w:pos="907"/>
          <w:tab w:val="left" w:pos="1166"/>
          <w:tab w:val="left" w:pos="1440"/>
          <w:tab w:val="left" w:pos="1714"/>
          <w:tab w:val="left" w:pos="1958"/>
        </w:tabs>
        <w:jc w:val="thaiDistribute"/>
      </w:pPr>
      <w:r w:rsidRPr="00186F8C">
        <w:t xml:space="preserve"> </w:t>
      </w:r>
      <w:r w:rsidRPr="00186F8C">
        <w:tab/>
      </w:r>
      <w:r w:rsidR="00607F76" w:rsidRPr="008E2AF7">
        <w:rPr>
          <w:spacing w:val="6"/>
        </w:rPr>
        <w:t>2</w:t>
      </w:r>
      <w:r w:rsidR="007B369B" w:rsidRPr="008E2AF7">
        <w:rPr>
          <w:spacing w:val="6"/>
        </w:rPr>
        <w:t xml:space="preserve">. </w:t>
      </w:r>
      <w:r w:rsidRPr="008E2AF7">
        <w:rPr>
          <w:rFonts w:hint="cs"/>
          <w:spacing w:val="6"/>
          <w:cs/>
        </w:rPr>
        <w:t>รูปแบบการบริหารสถานศึกษาแบบมีส่วนร่วมที่ส่งผลต่อประสิทธิผลของ</w:t>
      </w:r>
      <w:r w:rsidR="00D16E4C" w:rsidRPr="008E2AF7">
        <w:rPr>
          <w:spacing w:val="6"/>
          <w:cs/>
        </w:rPr>
        <w:t>โรงเรียน</w:t>
      </w:r>
      <w:r w:rsidR="00D16E4C" w:rsidRPr="008E2AF7">
        <w:rPr>
          <w:rFonts w:hint="cs"/>
          <w:spacing w:val="6"/>
          <w:cs/>
        </w:rPr>
        <w:t>มัธยม</w:t>
      </w:r>
      <w:r w:rsidR="00D16E4C">
        <w:rPr>
          <w:cs/>
        </w:rPr>
        <w:t>เทศบาลวัด</w:t>
      </w:r>
      <w:r w:rsidR="00D16E4C">
        <w:rPr>
          <w:rFonts w:hint="cs"/>
          <w:cs/>
        </w:rPr>
        <w:t xml:space="preserve">ท่าแพ </w:t>
      </w:r>
      <w:r w:rsidR="00FC7C96">
        <w:rPr>
          <w:rFonts w:eastAsia="AngsanaNew"/>
          <w:cs/>
        </w:rPr>
        <w:t>เทศบาลเมืองทุ่งสง</w:t>
      </w:r>
      <w:r w:rsidRPr="00186F8C">
        <w:rPr>
          <w:rFonts w:hint="cs"/>
          <w:cs/>
        </w:rPr>
        <w:t xml:space="preserve"> </w:t>
      </w:r>
      <w:r w:rsidR="0015326E">
        <w:rPr>
          <w:rFonts w:eastAsia="AngsanaNew" w:hint="cs"/>
          <w:color w:val="000000"/>
          <w:cs/>
        </w:rPr>
        <w:t xml:space="preserve">จังหวัดนครศรีธรรมราช </w:t>
      </w:r>
      <w:r w:rsidRPr="00186F8C">
        <w:rPr>
          <w:rFonts w:hint="cs"/>
          <w:cs/>
        </w:rPr>
        <w:t xml:space="preserve">มีองค์ประกอบหลัก 4 ด้าน คือ </w:t>
      </w:r>
      <w:r w:rsidR="00ED775E">
        <w:rPr>
          <w:rFonts w:hint="cs"/>
          <w:cs/>
        </w:rPr>
        <w:t xml:space="preserve">         </w:t>
      </w:r>
      <w:r w:rsidRPr="008E2AF7">
        <w:rPr>
          <w:rFonts w:hint="cs"/>
          <w:spacing w:val="8"/>
          <w:cs/>
        </w:rPr>
        <w:t>ด้าน</w:t>
      </w:r>
      <w:r w:rsidRPr="008E2AF7">
        <w:rPr>
          <w:spacing w:val="8"/>
          <w:cs/>
        </w:rPr>
        <w:t>วัตถุประสงค์</w:t>
      </w:r>
      <w:r w:rsidR="00A405D8">
        <w:rPr>
          <w:rFonts w:hint="cs"/>
          <w:spacing w:val="8"/>
          <w:cs/>
        </w:rPr>
        <w:t>ของรูปแบบ</w:t>
      </w:r>
      <w:r w:rsidRPr="008E2AF7">
        <w:rPr>
          <w:spacing w:val="8"/>
        </w:rPr>
        <w:t xml:space="preserve"> </w:t>
      </w:r>
      <w:r w:rsidRPr="008E2AF7">
        <w:rPr>
          <w:rFonts w:hint="cs"/>
          <w:spacing w:val="8"/>
          <w:cs/>
        </w:rPr>
        <w:t>ด้านหลักการของรูปแบบ</w:t>
      </w:r>
      <w:r w:rsidRPr="008E2AF7">
        <w:rPr>
          <w:spacing w:val="8"/>
        </w:rPr>
        <w:t xml:space="preserve"> </w:t>
      </w:r>
      <w:r w:rsidR="00544E1C" w:rsidRPr="008E2AF7">
        <w:rPr>
          <w:rFonts w:hint="cs"/>
          <w:spacing w:val="8"/>
          <w:cs/>
        </w:rPr>
        <w:t>ด้าน</w:t>
      </w:r>
      <w:r w:rsidR="00544E1C" w:rsidRPr="008E2AF7">
        <w:rPr>
          <w:spacing w:val="8"/>
          <w:cs/>
        </w:rPr>
        <w:t>ระบบงานและกลไก</w:t>
      </w:r>
      <w:r w:rsidR="00A405D8">
        <w:rPr>
          <w:rFonts w:hint="cs"/>
          <w:spacing w:val="8"/>
          <w:cs/>
        </w:rPr>
        <w:t>ของรูปแบบ</w:t>
      </w:r>
      <w:r w:rsidR="00544E1C" w:rsidRPr="008E2AF7">
        <w:rPr>
          <w:spacing w:val="8"/>
        </w:rPr>
        <w:t xml:space="preserve"> </w:t>
      </w:r>
      <w:r w:rsidRPr="008E2AF7">
        <w:rPr>
          <w:rFonts w:hint="cs"/>
          <w:spacing w:val="8"/>
          <w:cs/>
        </w:rPr>
        <w:t>และด้าน</w:t>
      </w:r>
      <w:r w:rsidRPr="008E2AF7">
        <w:rPr>
          <w:spacing w:val="8"/>
          <w:cs/>
        </w:rPr>
        <w:t>วิธีการดำเนินงาน</w:t>
      </w:r>
      <w:r w:rsidR="00A405D8">
        <w:rPr>
          <w:rFonts w:hint="cs"/>
          <w:spacing w:val="8"/>
          <w:cs/>
        </w:rPr>
        <w:t>ของรูปแบบ</w:t>
      </w:r>
      <w:r w:rsidR="00A405D8">
        <w:t xml:space="preserve"> </w:t>
      </w:r>
      <w:r w:rsidR="00E8143D" w:rsidRPr="00AF2092">
        <w:rPr>
          <w:rFonts w:eastAsia="BrowalliaUPC-Bold" w:hint="cs"/>
          <w:spacing w:val="-4"/>
          <w:cs/>
        </w:rPr>
        <w:t>มี</w:t>
      </w:r>
      <w:r w:rsidR="00E8143D" w:rsidRPr="00AF2092">
        <w:rPr>
          <w:rFonts w:eastAsia="BrowalliaUPC-Bold"/>
          <w:spacing w:val="-4"/>
          <w:cs/>
        </w:rPr>
        <w:t>ความเหมาะสม</w:t>
      </w:r>
      <w:r w:rsidR="00E8143D" w:rsidRPr="00AF2092">
        <w:rPr>
          <w:rFonts w:eastAsia="BrowalliaUPC-Bold"/>
          <w:spacing w:val="-4"/>
        </w:rPr>
        <w:t xml:space="preserve"> </w:t>
      </w:r>
      <w:r w:rsidR="00E8143D" w:rsidRPr="00AF2092">
        <w:rPr>
          <w:rFonts w:eastAsia="BrowalliaUPC-Bold" w:hint="cs"/>
          <w:spacing w:val="-4"/>
          <w:cs/>
        </w:rPr>
        <w:t>และความเป็นไปได้</w:t>
      </w:r>
      <w:r w:rsidR="005F28E8" w:rsidRPr="00AF2092">
        <w:rPr>
          <w:rFonts w:eastAsia="BrowalliaUPC-Bold"/>
          <w:spacing w:val="-4"/>
          <w:cs/>
        </w:rPr>
        <w:t>อยู่ในระดับมากที่สุด</w:t>
      </w:r>
      <w:r w:rsidR="00271A59" w:rsidRPr="00AF2092">
        <w:rPr>
          <w:rFonts w:eastAsia="BrowalliaUPC-Bold" w:hint="cs"/>
          <w:spacing w:val="-4"/>
          <w:cs/>
        </w:rPr>
        <w:t xml:space="preserve"> ยกเว้น</w:t>
      </w:r>
      <w:r w:rsidR="003570C8">
        <w:rPr>
          <w:rFonts w:eastAsia="BrowalliaUPC-Bold" w:hint="cs"/>
          <w:cs/>
        </w:rPr>
        <w:t xml:space="preserve"> </w:t>
      </w:r>
      <w:r w:rsidR="007E7FAB">
        <w:rPr>
          <w:rFonts w:eastAsia="BrowalliaUPC-Bold" w:hint="cs"/>
          <w:cs/>
        </w:rPr>
        <w:t xml:space="preserve">  </w:t>
      </w:r>
      <w:r w:rsidR="001B0841" w:rsidRPr="00A405D8">
        <w:rPr>
          <w:rFonts w:hint="cs"/>
          <w:cs/>
        </w:rPr>
        <w:t>ด้าน</w:t>
      </w:r>
      <w:r w:rsidR="00544E1C" w:rsidRPr="00A405D8">
        <w:rPr>
          <w:rFonts w:hint="cs"/>
          <w:cs/>
        </w:rPr>
        <w:t xml:space="preserve">วิธีการดำเนินงาน </w:t>
      </w:r>
      <w:r w:rsidR="00CB1ED0">
        <w:rPr>
          <w:rFonts w:hint="cs"/>
          <w:cs/>
        </w:rPr>
        <w:t>การมีส่วนร่วมของคณะกรรมการสถานศึกษาขั้นพื้นฐาน และ</w:t>
      </w:r>
      <w:r w:rsidR="00544E1C" w:rsidRPr="00A405D8">
        <w:rPr>
          <w:rFonts w:hint="cs"/>
          <w:cs/>
        </w:rPr>
        <w:t>การมีส่วนร่วม</w:t>
      </w:r>
      <w:r w:rsidR="007E7FAB">
        <w:rPr>
          <w:rFonts w:hint="cs"/>
          <w:cs/>
        </w:rPr>
        <w:t xml:space="preserve">      </w:t>
      </w:r>
      <w:r w:rsidR="001B0841" w:rsidRPr="00A405D8">
        <w:rPr>
          <w:rFonts w:hint="cs"/>
          <w:cs/>
        </w:rPr>
        <w:t>ขอ</w:t>
      </w:r>
      <w:r w:rsidR="00A405D8" w:rsidRPr="00A405D8">
        <w:rPr>
          <w:rFonts w:hint="cs"/>
          <w:cs/>
        </w:rPr>
        <w:t>ง</w:t>
      </w:r>
      <w:r w:rsidR="00A405D8">
        <w:rPr>
          <w:rFonts w:hint="cs"/>
          <w:spacing w:val="4"/>
          <w:cs/>
        </w:rPr>
        <w:t>ผู้ปกครองนักเรียนมีความเหมาะสม</w:t>
      </w:r>
      <w:r w:rsidR="001B0841" w:rsidRPr="00AF2092">
        <w:rPr>
          <w:rFonts w:eastAsia="BrowalliaUPC-Bold" w:hint="cs"/>
          <w:spacing w:val="-4"/>
          <w:cs/>
        </w:rPr>
        <w:t>และความเป็นไปได้</w:t>
      </w:r>
      <w:r w:rsidR="001B0841" w:rsidRPr="00AF2092">
        <w:rPr>
          <w:rFonts w:eastAsia="BrowalliaUPC-Bold"/>
          <w:spacing w:val="-4"/>
          <w:cs/>
        </w:rPr>
        <w:t>อยู่ในระดับมาก</w:t>
      </w:r>
    </w:p>
    <w:p w14:paraId="3130BA5C" w14:textId="3291ED26" w:rsidR="00955DEA" w:rsidRDefault="00FB20A4" w:rsidP="001B0841">
      <w:pPr>
        <w:tabs>
          <w:tab w:val="left" w:pos="907"/>
          <w:tab w:val="left" w:pos="1166"/>
          <w:tab w:val="left" w:pos="1440"/>
          <w:tab w:val="left" w:pos="1714"/>
          <w:tab w:val="left" w:pos="1958"/>
        </w:tabs>
        <w:jc w:val="thaiDistribute"/>
      </w:pPr>
      <w:r w:rsidRPr="00171A09">
        <w:tab/>
      </w:r>
      <w:r w:rsidR="007B369B">
        <w:rPr>
          <w:rFonts w:hint="cs"/>
          <w:cs/>
        </w:rPr>
        <w:t xml:space="preserve">3. </w:t>
      </w:r>
      <w:r w:rsidRPr="00171A09">
        <w:rPr>
          <w:rFonts w:eastAsia="AngsanaNew" w:hint="cs"/>
          <w:cs/>
        </w:rPr>
        <w:t>ผลการ</w:t>
      </w:r>
      <w:r w:rsidR="00AD2820" w:rsidRPr="00171A09">
        <w:rPr>
          <w:rFonts w:eastAsia="AngsanaNew" w:hint="cs"/>
          <w:cs/>
        </w:rPr>
        <w:t>ทดลอง</w:t>
      </w:r>
      <w:r w:rsidR="00186F8C">
        <w:rPr>
          <w:rFonts w:eastAsia="AngsanaNew" w:hint="cs"/>
          <w:cs/>
        </w:rPr>
        <w:t>ใช้รูปแบบการบริหารสถานศึกษาแบบมีส่วนร่วมที่ส่งผลต่อประสิทธิผล</w:t>
      </w:r>
      <w:r w:rsidR="00A728AB">
        <w:rPr>
          <w:rFonts w:eastAsia="AngsanaNew" w:hint="cs"/>
          <w:cs/>
        </w:rPr>
        <w:t xml:space="preserve">    </w:t>
      </w:r>
      <w:r w:rsidR="00186F8C">
        <w:rPr>
          <w:rFonts w:eastAsia="AngsanaNew" w:hint="cs"/>
          <w:cs/>
        </w:rPr>
        <w:t>ของ</w:t>
      </w:r>
      <w:r w:rsidR="001D2AA3">
        <w:rPr>
          <w:cs/>
        </w:rPr>
        <w:t>โรงเรียน</w:t>
      </w:r>
      <w:r w:rsidR="001D2AA3">
        <w:rPr>
          <w:rFonts w:hint="cs"/>
          <w:cs/>
        </w:rPr>
        <w:t>มัธยม</w:t>
      </w:r>
      <w:r w:rsidR="001D2AA3">
        <w:rPr>
          <w:cs/>
        </w:rPr>
        <w:t>เทศบาลวัด</w:t>
      </w:r>
      <w:r w:rsidR="001D2AA3">
        <w:rPr>
          <w:rFonts w:hint="cs"/>
          <w:cs/>
        </w:rPr>
        <w:t>ท่าแพ</w:t>
      </w:r>
      <w:r w:rsidR="00FC7C96">
        <w:rPr>
          <w:rFonts w:eastAsia="AngsanaNew"/>
          <w:cs/>
        </w:rPr>
        <w:t xml:space="preserve"> เทศบาลเมืองทุ่งสง</w:t>
      </w:r>
      <w:r w:rsidR="00FC7C96">
        <w:rPr>
          <w:rFonts w:eastAsia="AngsanaNew" w:hint="cs"/>
          <w:color w:val="000000"/>
          <w:cs/>
        </w:rPr>
        <w:t xml:space="preserve"> </w:t>
      </w:r>
      <w:r w:rsidR="0015326E">
        <w:rPr>
          <w:rFonts w:eastAsia="AngsanaNew" w:hint="cs"/>
          <w:color w:val="000000"/>
          <w:cs/>
        </w:rPr>
        <w:t xml:space="preserve">จังหวัดนครศรีธรรมราช </w:t>
      </w:r>
      <w:r w:rsidR="00186F8C">
        <w:rPr>
          <w:rFonts w:eastAsia="AngsanaNew" w:hint="cs"/>
          <w:cs/>
        </w:rPr>
        <w:t>พบว่า</w:t>
      </w:r>
      <w:r w:rsidR="00186F8C">
        <w:rPr>
          <w:rFonts w:hint="cs"/>
          <w:cs/>
        </w:rPr>
        <w:t xml:space="preserve"> </w:t>
      </w:r>
      <w:r w:rsidR="00186F8C" w:rsidRPr="003167DE">
        <w:rPr>
          <w:cs/>
        </w:rPr>
        <w:t>ประสิทธิผล</w:t>
      </w:r>
      <w:r w:rsidR="00ED775E">
        <w:rPr>
          <w:rFonts w:hint="cs"/>
          <w:cs/>
        </w:rPr>
        <w:t xml:space="preserve">    </w:t>
      </w:r>
      <w:r w:rsidR="00186F8C" w:rsidRPr="003167DE">
        <w:rPr>
          <w:cs/>
        </w:rPr>
        <w:t>ของการบริหารสถานศึกษาของ</w:t>
      </w:r>
      <w:r w:rsidR="001D2AA3">
        <w:rPr>
          <w:cs/>
        </w:rPr>
        <w:t>โรงเรียน</w:t>
      </w:r>
      <w:r w:rsidR="001D2AA3">
        <w:rPr>
          <w:rFonts w:hint="cs"/>
          <w:cs/>
        </w:rPr>
        <w:t>มัธยม</w:t>
      </w:r>
      <w:r w:rsidR="001D2AA3">
        <w:rPr>
          <w:cs/>
        </w:rPr>
        <w:t>เทศบาลวัด</w:t>
      </w:r>
      <w:r w:rsidR="001D2AA3">
        <w:rPr>
          <w:rFonts w:hint="cs"/>
          <w:cs/>
        </w:rPr>
        <w:t>ท่าแพ</w:t>
      </w:r>
      <w:r w:rsidR="001D2AA3">
        <w:rPr>
          <w:rFonts w:eastAsia="AngsanaNew" w:hint="cs"/>
          <w:cs/>
        </w:rPr>
        <w:t xml:space="preserve"> </w:t>
      </w:r>
      <w:r w:rsidR="00186F8C" w:rsidRPr="003167DE">
        <w:rPr>
          <w:rFonts w:eastAsia="AngsanaNew"/>
          <w:cs/>
        </w:rPr>
        <w:t>โดยรวมอยู่ในระดับมาก</w:t>
      </w:r>
      <w:r w:rsidR="005F28E8">
        <w:rPr>
          <w:rFonts w:eastAsia="AngsanaNew" w:hint="cs"/>
          <w:cs/>
        </w:rPr>
        <w:t>ที่สุด</w:t>
      </w:r>
      <w:r w:rsidR="00186F8C">
        <w:rPr>
          <w:rFonts w:eastAsia="AngsanaNew"/>
        </w:rPr>
        <w:t xml:space="preserve"> </w:t>
      </w:r>
      <w:r w:rsidR="00EE6F79">
        <w:rPr>
          <w:rFonts w:eastAsia="AngsanaNew" w:hint="cs"/>
          <w:cs/>
        </w:rPr>
        <w:t>และ</w:t>
      </w:r>
      <w:r w:rsidR="00186F8C">
        <w:rPr>
          <w:rFonts w:eastAsia="AngsanaNew" w:hint="cs"/>
          <w:cs/>
        </w:rPr>
        <w:t>ร้อยละของนักเรียนที่มี</w:t>
      </w:r>
      <w:r w:rsidR="00186F8C" w:rsidRPr="009140AC">
        <w:rPr>
          <w:rFonts w:eastAsia="AngsanaNew" w:hint="cs"/>
          <w:cs/>
        </w:rPr>
        <w:t>คะแนนผลสัมฤทธิ์ทางการเรียน</w:t>
      </w:r>
      <w:r w:rsidR="00186F8C">
        <w:rPr>
          <w:rFonts w:eastAsia="AngsanaNew" w:hint="cs"/>
          <w:cs/>
        </w:rPr>
        <w:t xml:space="preserve"> </w:t>
      </w:r>
      <w:r w:rsidR="00186F8C" w:rsidRPr="009140AC">
        <w:rPr>
          <w:rFonts w:eastAsia="AngsanaNew" w:hint="cs"/>
          <w:cs/>
        </w:rPr>
        <w:t>จำแนกตามกลุ่มสาระการเรียนรู้</w:t>
      </w:r>
      <w:r w:rsidR="001E4A22">
        <w:rPr>
          <w:rFonts w:eastAsia="AngsanaNew" w:hint="cs"/>
          <w:cs/>
        </w:rPr>
        <w:t xml:space="preserve"> </w:t>
      </w:r>
      <w:r w:rsidR="00186F8C" w:rsidRPr="001E4A22">
        <w:rPr>
          <w:rFonts w:eastAsia="AngsanaNew" w:hint="cs"/>
          <w:spacing w:val="-2"/>
          <w:cs/>
        </w:rPr>
        <w:t>ปีการศึกษา 25</w:t>
      </w:r>
      <w:r w:rsidR="00FC7C96" w:rsidRPr="001E4A22">
        <w:rPr>
          <w:rFonts w:eastAsia="AngsanaNew" w:hint="cs"/>
          <w:spacing w:val="-2"/>
          <w:cs/>
        </w:rPr>
        <w:t>6</w:t>
      </w:r>
      <w:r w:rsidR="00CB1ED0">
        <w:rPr>
          <w:rFonts w:eastAsia="AngsanaNew" w:hint="cs"/>
          <w:spacing w:val="-2"/>
          <w:cs/>
        </w:rPr>
        <w:t>7</w:t>
      </w:r>
      <w:r w:rsidR="007E7FAB">
        <w:rPr>
          <w:rFonts w:eastAsia="AngsanaNew" w:hint="cs"/>
          <w:spacing w:val="-2"/>
          <w:cs/>
        </w:rPr>
        <w:t xml:space="preserve">      </w:t>
      </w:r>
      <w:r w:rsidR="0015326E" w:rsidRPr="001E4A22">
        <w:rPr>
          <w:rFonts w:eastAsia="AngsanaNew" w:hint="cs"/>
          <w:spacing w:val="-2"/>
          <w:cs/>
        </w:rPr>
        <w:t xml:space="preserve"> </w:t>
      </w:r>
      <w:r w:rsidR="00186F8C" w:rsidRPr="001E4A22">
        <w:rPr>
          <w:rFonts w:eastAsia="AngsanaNew" w:hint="cs"/>
          <w:spacing w:val="-2"/>
          <w:cs/>
        </w:rPr>
        <w:t>สูงกว่าปีการศึกษา 25</w:t>
      </w:r>
      <w:r w:rsidR="00B13733" w:rsidRPr="001E4A22">
        <w:rPr>
          <w:rFonts w:eastAsia="AngsanaNew" w:hint="cs"/>
          <w:spacing w:val="-2"/>
          <w:cs/>
        </w:rPr>
        <w:t>6</w:t>
      </w:r>
      <w:r w:rsidR="00CB1ED0">
        <w:rPr>
          <w:rFonts w:eastAsia="AngsanaNew" w:hint="cs"/>
          <w:spacing w:val="-2"/>
          <w:cs/>
        </w:rPr>
        <w:t>6</w:t>
      </w:r>
      <w:r w:rsidR="00186F8C" w:rsidRPr="001E4A22">
        <w:rPr>
          <w:rFonts w:eastAsia="AngsanaNew" w:hint="cs"/>
          <w:spacing w:val="-2"/>
          <w:cs/>
        </w:rPr>
        <w:t xml:space="preserve"> </w:t>
      </w:r>
      <w:r w:rsidR="00CB1ED0">
        <w:rPr>
          <w:rFonts w:eastAsia="AngsanaNew" w:hint="cs"/>
          <w:spacing w:val="-2"/>
          <w:cs/>
        </w:rPr>
        <w:t>ทุก</w:t>
      </w:r>
      <w:r w:rsidR="00186F8C" w:rsidRPr="001E4A22">
        <w:rPr>
          <w:rFonts w:eastAsia="AngsanaNew" w:hint="cs"/>
          <w:spacing w:val="-2"/>
          <w:cs/>
        </w:rPr>
        <w:t xml:space="preserve">กลุ่มสาระการเรียนรู้ </w:t>
      </w:r>
    </w:p>
    <w:p w14:paraId="356A24DB" w14:textId="77777777" w:rsidR="00955DEA" w:rsidRPr="00AB436C" w:rsidRDefault="00955DEA" w:rsidP="00B13733">
      <w:pPr>
        <w:tabs>
          <w:tab w:val="left" w:pos="907"/>
          <w:tab w:val="left" w:pos="1166"/>
          <w:tab w:val="left" w:pos="1440"/>
          <w:tab w:val="left" w:pos="1714"/>
          <w:tab w:val="left" w:pos="1958"/>
        </w:tabs>
        <w:autoSpaceDE w:val="0"/>
        <w:autoSpaceDN w:val="0"/>
        <w:adjustRightInd w:val="0"/>
        <w:jc w:val="thaiDistribute"/>
        <w:rPr>
          <w:rFonts w:eastAsia="AngsanaNew"/>
        </w:rPr>
      </w:pPr>
      <w:r>
        <w:t xml:space="preserve"> </w:t>
      </w:r>
      <w:r>
        <w:tab/>
      </w:r>
      <w:r w:rsidRPr="00955DEA">
        <w:rPr>
          <w:rFonts w:hint="cs"/>
          <w:cs/>
        </w:rPr>
        <w:t>4.</w:t>
      </w:r>
      <w:r w:rsidR="007B369B">
        <w:rPr>
          <w:rFonts w:eastAsia="AngsanaNew" w:hint="cs"/>
          <w:cs/>
        </w:rPr>
        <w:t xml:space="preserve"> </w:t>
      </w:r>
      <w:r w:rsidRPr="00955DEA">
        <w:rPr>
          <w:rFonts w:eastAsia="AngsanaNew" w:hint="cs"/>
          <w:cs/>
        </w:rPr>
        <w:t>ผลการประเมินรูปแบบการบริหารสถานศึกษาแบบมีส่วนร่วม</w:t>
      </w:r>
      <w:r w:rsidR="00A728AB">
        <w:rPr>
          <w:rFonts w:eastAsia="AngsanaNew" w:hint="cs"/>
          <w:cs/>
        </w:rPr>
        <w:t xml:space="preserve"> </w:t>
      </w:r>
      <w:r w:rsidRPr="00955DEA">
        <w:rPr>
          <w:rFonts w:eastAsia="AngsanaNew" w:hint="cs"/>
          <w:cs/>
        </w:rPr>
        <w:t>ที่ส่งผลต่อประสิทธิผล</w:t>
      </w:r>
      <w:r w:rsidR="00A728AB">
        <w:rPr>
          <w:rFonts w:eastAsia="AngsanaNew" w:hint="cs"/>
          <w:cs/>
        </w:rPr>
        <w:t xml:space="preserve">     </w:t>
      </w:r>
      <w:r w:rsidRPr="00955DEA">
        <w:rPr>
          <w:rFonts w:eastAsia="AngsanaNew" w:hint="cs"/>
          <w:cs/>
        </w:rPr>
        <w:t>ของ</w:t>
      </w:r>
      <w:r w:rsidR="001D2AA3">
        <w:rPr>
          <w:cs/>
        </w:rPr>
        <w:t>โรงเรียน</w:t>
      </w:r>
      <w:r w:rsidR="001D2AA3">
        <w:rPr>
          <w:rFonts w:hint="cs"/>
          <w:cs/>
        </w:rPr>
        <w:t>มัธยม</w:t>
      </w:r>
      <w:r w:rsidR="001D2AA3">
        <w:rPr>
          <w:cs/>
        </w:rPr>
        <w:t>เทศบาลวัด</w:t>
      </w:r>
      <w:r w:rsidR="001D2AA3">
        <w:rPr>
          <w:rFonts w:hint="cs"/>
          <w:cs/>
        </w:rPr>
        <w:t xml:space="preserve">ท่าแพ </w:t>
      </w:r>
      <w:r w:rsidR="00FC7C96">
        <w:rPr>
          <w:rFonts w:eastAsia="AngsanaNew"/>
          <w:cs/>
        </w:rPr>
        <w:t>เทศบาลเมืองทุ่งสง</w:t>
      </w:r>
      <w:r w:rsidR="00FC7C96">
        <w:rPr>
          <w:rFonts w:eastAsia="AngsanaNew" w:hint="cs"/>
          <w:color w:val="000000"/>
          <w:cs/>
        </w:rPr>
        <w:t xml:space="preserve"> </w:t>
      </w:r>
      <w:r w:rsidR="0015326E">
        <w:rPr>
          <w:rFonts w:eastAsia="AngsanaNew" w:hint="cs"/>
          <w:color w:val="000000"/>
          <w:cs/>
        </w:rPr>
        <w:t xml:space="preserve">จังหวัดนครศรีธรรมราช </w:t>
      </w:r>
      <w:r>
        <w:rPr>
          <w:rFonts w:eastAsia="AngsanaNew" w:hint="cs"/>
          <w:cs/>
        </w:rPr>
        <w:t xml:space="preserve">พบว่า </w:t>
      </w:r>
      <w:r w:rsidR="00C61395">
        <w:rPr>
          <w:rFonts w:eastAsia="AngsanaNew" w:hint="cs"/>
          <w:cs/>
        </w:rPr>
        <w:t>ผู้บริหาร</w:t>
      </w:r>
      <w:r w:rsidR="00A728AB">
        <w:rPr>
          <w:rFonts w:eastAsia="AngsanaNew" w:hint="cs"/>
          <w:cs/>
        </w:rPr>
        <w:t>สถานศึกษาและ</w:t>
      </w:r>
      <w:r w:rsidR="00C61395">
        <w:rPr>
          <w:rFonts w:eastAsia="AngsanaNew" w:hint="cs"/>
          <w:cs/>
        </w:rPr>
        <w:t xml:space="preserve">ครูผู้สอน </w:t>
      </w:r>
      <w:r w:rsidR="00A728AB">
        <w:rPr>
          <w:rFonts w:eastAsia="AngsanaNew" w:hint="cs"/>
          <w:cs/>
        </w:rPr>
        <w:t>คณะ</w:t>
      </w:r>
      <w:r w:rsidR="008E1B01">
        <w:rPr>
          <w:rFonts w:eastAsia="AngsanaNew" w:hint="cs"/>
          <w:cs/>
        </w:rPr>
        <w:t>กรรมการสถานศึกษา</w:t>
      </w:r>
      <w:r w:rsidR="00A728AB">
        <w:rPr>
          <w:rFonts w:eastAsia="AngsanaNew" w:hint="cs"/>
          <w:cs/>
        </w:rPr>
        <w:t xml:space="preserve">ขั้นพื้นฐาน </w:t>
      </w:r>
      <w:r w:rsidR="008E1B01">
        <w:rPr>
          <w:rFonts w:eastAsia="AngsanaNew" w:hint="cs"/>
          <w:cs/>
        </w:rPr>
        <w:t>และ</w:t>
      </w:r>
      <w:r w:rsidR="00C61395">
        <w:rPr>
          <w:rFonts w:eastAsia="AngsanaNew" w:hint="cs"/>
          <w:cs/>
        </w:rPr>
        <w:t>ผู้ปกครองนักเรียน</w:t>
      </w:r>
      <w:r>
        <w:rPr>
          <w:rFonts w:eastAsia="AngsanaNew" w:hint="cs"/>
          <w:cs/>
        </w:rPr>
        <w:t>มี</w:t>
      </w:r>
      <w:r w:rsidRPr="001800C3">
        <w:rPr>
          <w:rFonts w:eastAsia="AngsanaNew"/>
          <w:cs/>
        </w:rPr>
        <w:t>ความพึงพอใจต่อ</w:t>
      </w:r>
      <w:r>
        <w:rPr>
          <w:rFonts w:eastAsia="AngsanaNew" w:hint="cs"/>
          <w:cs/>
        </w:rPr>
        <w:t>รูปแบบการบริหารสถานศึกษาแบบมีส่วนร่วมที่ส่งผลต่อประสิทธิผลของ</w:t>
      </w:r>
      <w:r w:rsidR="001D2AA3">
        <w:rPr>
          <w:cs/>
        </w:rPr>
        <w:t>โรงเรียน</w:t>
      </w:r>
      <w:r w:rsidR="001D2AA3">
        <w:rPr>
          <w:rFonts w:hint="cs"/>
          <w:cs/>
        </w:rPr>
        <w:t>มัธยม</w:t>
      </w:r>
      <w:r w:rsidR="001D2AA3">
        <w:rPr>
          <w:cs/>
        </w:rPr>
        <w:t>เทศบาล</w:t>
      </w:r>
      <w:r w:rsidR="00ED775E">
        <w:rPr>
          <w:rFonts w:hint="cs"/>
          <w:cs/>
        </w:rPr>
        <w:t xml:space="preserve">      </w:t>
      </w:r>
      <w:r w:rsidR="001D2AA3">
        <w:rPr>
          <w:cs/>
        </w:rPr>
        <w:t>วัด</w:t>
      </w:r>
      <w:r w:rsidR="001D2AA3">
        <w:rPr>
          <w:rFonts w:hint="cs"/>
          <w:cs/>
        </w:rPr>
        <w:t xml:space="preserve">ท่าแพ </w:t>
      </w:r>
      <w:r w:rsidR="00FC7C96" w:rsidRPr="00A728AB">
        <w:rPr>
          <w:rFonts w:eastAsia="AngsanaNew"/>
          <w:spacing w:val="-6"/>
          <w:cs/>
        </w:rPr>
        <w:t>เทศบาลเมืองทุ่งสง</w:t>
      </w:r>
      <w:r w:rsidR="00A728AB" w:rsidRPr="00A728AB">
        <w:rPr>
          <w:rFonts w:eastAsia="AngsanaNew" w:hint="cs"/>
          <w:color w:val="000000"/>
          <w:spacing w:val="-6"/>
          <w:cs/>
        </w:rPr>
        <w:t xml:space="preserve"> </w:t>
      </w:r>
      <w:r w:rsidR="0015326E" w:rsidRPr="00A728AB">
        <w:rPr>
          <w:rFonts w:eastAsia="AngsanaNew" w:hint="cs"/>
          <w:color w:val="000000"/>
          <w:spacing w:val="-6"/>
          <w:cs/>
        </w:rPr>
        <w:t xml:space="preserve">จังหวัดนครศรีธรรมราช </w:t>
      </w:r>
      <w:r w:rsidR="00891FC9" w:rsidRPr="00A728AB">
        <w:rPr>
          <w:rFonts w:eastAsia="AngsanaNew"/>
          <w:spacing w:val="-6"/>
          <w:cs/>
        </w:rPr>
        <w:t>โดยรวมอยู่ในระดับมาก</w:t>
      </w:r>
      <w:r w:rsidR="00D3020C" w:rsidRPr="00A728AB">
        <w:rPr>
          <w:rFonts w:eastAsia="AngsanaNew" w:hint="cs"/>
          <w:spacing w:val="-6"/>
          <w:cs/>
        </w:rPr>
        <w:t>ที่สุด</w:t>
      </w:r>
    </w:p>
    <w:sectPr w:rsidR="00955DEA" w:rsidRPr="00AB436C" w:rsidSect="0066663C">
      <w:headerReference w:type="default" r:id="rId7"/>
      <w:pgSz w:w="12240" w:h="16340"/>
      <w:pgMar w:top="2160" w:right="1440" w:bottom="1440" w:left="2160" w:header="1440" w:footer="720" w:gutter="0"/>
      <w:pgNumType w:fmt="thaiLetters"/>
      <w:cols w:space="708"/>
      <w:noEndnote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52D7F" w14:textId="77777777" w:rsidR="00E1744B" w:rsidRDefault="00E1744B" w:rsidP="0066663C">
      <w:r>
        <w:separator/>
      </w:r>
    </w:p>
  </w:endnote>
  <w:endnote w:type="continuationSeparator" w:id="0">
    <w:p w14:paraId="574F864C" w14:textId="77777777" w:rsidR="00E1744B" w:rsidRDefault="00E1744B" w:rsidP="0066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10001" w:csb1="00000000"/>
  </w:font>
  <w:font w:name="BrowalliaUPC-Bold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E1CDB" w14:textId="77777777" w:rsidR="00E1744B" w:rsidRDefault="00E1744B" w:rsidP="0066663C">
      <w:r>
        <w:separator/>
      </w:r>
    </w:p>
  </w:footnote>
  <w:footnote w:type="continuationSeparator" w:id="0">
    <w:p w14:paraId="0290D652" w14:textId="77777777" w:rsidR="00E1744B" w:rsidRDefault="00E1744B" w:rsidP="00666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5450"/>
      <w:docPartObj>
        <w:docPartGallery w:val="Page Numbers (Top of Page)"/>
        <w:docPartUnique/>
      </w:docPartObj>
    </w:sdtPr>
    <w:sdtContent>
      <w:p w14:paraId="5E1625EB" w14:textId="77777777" w:rsidR="0066663C" w:rsidRDefault="00C9114F">
        <w:pPr>
          <w:pStyle w:val="a4"/>
          <w:jc w:val="right"/>
        </w:pPr>
        <w:r w:rsidRPr="0066663C">
          <w:rPr>
            <w:rFonts w:cs="TH SarabunPSK"/>
            <w:szCs w:val="32"/>
          </w:rPr>
          <w:fldChar w:fldCharType="begin"/>
        </w:r>
        <w:r w:rsidR="0066663C" w:rsidRPr="0066663C">
          <w:rPr>
            <w:rFonts w:cs="TH SarabunPSK"/>
            <w:szCs w:val="32"/>
          </w:rPr>
          <w:instrText xml:space="preserve"> PAGE   \* MERGEFORMAT </w:instrText>
        </w:r>
        <w:r w:rsidRPr="0066663C">
          <w:rPr>
            <w:rFonts w:cs="TH SarabunPSK"/>
            <w:szCs w:val="32"/>
          </w:rPr>
          <w:fldChar w:fldCharType="separate"/>
        </w:r>
        <w:r w:rsidR="00A405D8" w:rsidRPr="00A405D8">
          <w:rPr>
            <w:rFonts w:cs="TH SarabunPSK"/>
            <w:noProof/>
            <w:szCs w:val="32"/>
            <w:cs/>
            <w:lang w:val="th-TH"/>
          </w:rPr>
          <w:t>ข</w:t>
        </w:r>
        <w:r w:rsidRPr="0066663C">
          <w:rPr>
            <w:rFonts w:cs="TH SarabunPSK"/>
            <w:szCs w:val="32"/>
          </w:rPr>
          <w:fldChar w:fldCharType="end"/>
        </w:r>
      </w:p>
    </w:sdtContent>
  </w:sdt>
  <w:p w14:paraId="12B9A31B" w14:textId="77777777" w:rsidR="0066663C" w:rsidRDefault="006666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23"/>
    <w:rsid w:val="00006D1A"/>
    <w:rsid w:val="00011C16"/>
    <w:rsid w:val="00023000"/>
    <w:rsid w:val="00023D5E"/>
    <w:rsid w:val="00034467"/>
    <w:rsid w:val="000457C5"/>
    <w:rsid w:val="0004706F"/>
    <w:rsid w:val="0005153D"/>
    <w:rsid w:val="0005688B"/>
    <w:rsid w:val="00066F1C"/>
    <w:rsid w:val="0007166A"/>
    <w:rsid w:val="0008152E"/>
    <w:rsid w:val="00092BE5"/>
    <w:rsid w:val="0009737D"/>
    <w:rsid w:val="000A6EBA"/>
    <w:rsid w:val="000B3FD8"/>
    <w:rsid w:val="000C4BA3"/>
    <w:rsid w:val="000E7A10"/>
    <w:rsid w:val="000F1627"/>
    <w:rsid w:val="000F3EA9"/>
    <w:rsid w:val="00115046"/>
    <w:rsid w:val="00115AF7"/>
    <w:rsid w:val="001176E7"/>
    <w:rsid w:val="001405BE"/>
    <w:rsid w:val="0015064A"/>
    <w:rsid w:val="0015326E"/>
    <w:rsid w:val="00170EE0"/>
    <w:rsid w:val="00171A09"/>
    <w:rsid w:val="00183A23"/>
    <w:rsid w:val="0018463F"/>
    <w:rsid w:val="00186F8C"/>
    <w:rsid w:val="001907E5"/>
    <w:rsid w:val="001B0841"/>
    <w:rsid w:val="001B710F"/>
    <w:rsid w:val="001D2AA3"/>
    <w:rsid w:val="001D6477"/>
    <w:rsid w:val="001E4A22"/>
    <w:rsid w:val="001E5345"/>
    <w:rsid w:val="001F0E34"/>
    <w:rsid w:val="0021040D"/>
    <w:rsid w:val="00216621"/>
    <w:rsid w:val="00216A8B"/>
    <w:rsid w:val="00246083"/>
    <w:rsid w:val="00256380"/>
    <w:rsid w:val="00260E05"/>
    <w:rsid w:val="002638C0"/>
    <w:rsid w:val="00264353"/>
    <w:rsid w:val="00271A59"/>
    <w:rsid w:val="00286915"/>
    <w:rsid w:val="002A4112"/>
    <w:rsid w:val="002B20CA"/>
    <w:rsid w:val="002B2305"/>
    <w:rsid w:val="002C5871"/>
    <w:rsid w:val="002D3BC4"/>
    <w:rsid w:val="002F2457"/>
    <w:rsid w:val="002F65AC"/>
    <w:rsid w:val="002F65BA"/>
    <w:rsid w:val="003043B9"/>
    <w:rsid w:val="00311BAA"/>
    <w:rsid w:val="00322036"/>
    <w:rsid w:val="00322B10"/>
    <w:rsid w:val="00330445"/>
    <w:rsid w:val="00332CDF"/>
    <w:rsid w:val="003514A4"/>
    <w:rsid w:val="00352E59"/>
    <w:rsid w:val="003570C8"/>
    <w:rsid w:val="00360A4C"/>
    <w:rsid w:val="00361066"/>
    <w:rsid w:val="00384F67"/>
    <w:rsid w:val="00393476"/>
    <w:rsid w:val="003945A6"/>
    <w:rsid w:val="003B5D15"/>
    <w:rsid w:val="003C369D"/>
    <w:rsid w:val="003D14D0"/>
    <w:rsid w:val="003D6527"/>
    <w:rsid w:val="003D68E9"/>
    <w:rsid w:val="00401396"/>
    <w:rsid w:val="00422183"/>
    <w:rsid w:val="0047486B"/>
    <w:rsid w:val="0048730E"/>
    <w:rsid w:val="004A43D0"/>
    <w:rsid w:val="004B289F"/>
    <w:rsid w:val="004D4545"/>
    <w:rsid w:val="004E687C"/>
    <w:rsid w:val="004F7F58"/>
    <w:rsid w:val="00507693"/>
    <w:rsid w:val="00517B66"/>
    <w:rsid w:val="00520088"/>
    <w:rsid w:val="00522AB5"/>
    <w:rsid w:val="0052464D"/>
    <w:rsid w:val="00544E1C"/>
    <w:rsid w:val="00550174"/>
    <w:rsid w:val="00554D55"/>
    <w:rsid w:val="005656DE"/>
    <w:rsid w:val="00571766"/>
    <w:rsid w:val="00592E34"/>
    <w:rsid w:val="005958D5"/>
    <w:rsid w:val="00596A08"/>
    <w:rsid w:val="005A639E"/>
    <w:rsid w:val="005B3B2B"/>
    <w:rsid w:val="005D0918"/>
    <w:rsid w:val="005F05F4"/>
    <w:rsid w:val="005F0E2C"/>
    <w:rsid w:val="005F28E8"/>
    <w:rsid w:val="00607F76"/>
    <w:rsid w:val="006151C2"/>
    <w:rsid w:val="00616A36"/>
    <w:rsid w:val="006237B9"/>
    <w:rsid w:val="00630792"/>
    <w:rsid w:val="00653C6C"/>
    <w:rsid w:val="0066663C"/>
    <w:rsid w:val="00685CC7"/>
    <w:rsid w:val="006906F7"/>
    <w:rsid w:val="00694A87"/>
    <w:rsid w:val="006C3363"/>
    <w:rsid w:val="006C42DB"/>
    <w:rsid w:val="006F5B1D"/>
    <w:rsid w:val="0070560C"/>
    <w:rsid w:val="00711761"/>
    <w:rsid w:val="00751EEF"/>
    <w:rsid w:val="00754857"/>
    <w:rsid w:val="00756E18"/>
    <w:rsid w:val="0077347D"/>
    <w:rsid w:val="007B369B"/>
    <w:rsid w:val="007B4C34"/>
    <w:rsid w:val="007B6079"/>
    <w:rsid w:val="007C2D31"/>
    <w:rsid w:val="007C7150"/>
    <w:rsid w:val="007C75DF"/>
    <w:rsid w:val="007C76C2"/>
    <w:rsid w:val="007D1658"/>
    <w:rsid w:val="007D2A0D"/>
    <w:rsid w:val="007E2281"/>
    <w:rsid w:val="007E7FAB"/>
    <w:rsid w:val="007F5FB9"/>
    <w:rsid w:val="00822041"/>
    <w:rsid w:val="00825A61"/>
    <w:rsid w:val="008442AD"/>
    <w:rsid w:val="008574BC"/>
    <w:rsid w:val="00867A91"/>
    <w:rsid w:val="00877B34"/>
    <w:rsid w:val="00890953"/>
    <w:rsid w:val="00891E25"/>
    <w:rsid w:val="00891FC9"/>
    <w:rsid w:val="008A79B5"/>
    <w:rsid w:val="008B324A"/>
    <w:rsid w:val="008B629C"/>
    <w:rsid w:val="008E1B01"/>
    <w:rsid w:val="008E2AF7"/>
    <w:rsid w:val="00940E7B"/>
    <w:rsid w:val="00947355"/>
    <w:rsid w:val="00955DEA"/>
    <w:rsid w:val="009570F5"/>
    <w:rsid w:val="0095763B"/>
    <w:rsid w:val="00991506"/>
    <w:rsid w:val="009948D9"/>
    <w:rsid w:val="009E3015"/>
    <w:rsid w:val="009F6349"/>
    <w:rsid w:val="00A07A4E"/>
    <w:rsid w:val="00A17A64"/>
    <w:rsid w:val="00A2620E"/>
    <w:rsid w:val="00A34F53"/>
    <w:rsid w:val="00A405D8"/>
    <w:rsid w:val="00A41ADB"/>
    <w:rsid w:val="00A41B59"/>
    <w:rsid w:val="00A44D1A"/>
    <w:rsid w:val="00A5274D"/>
    <w:rsid w:val="00A644FE"/>
    <w:rsid w:val="00A6760E"/>
    <w:rsid w:val="00A728AB"/>
    <w:rsid w:val="00A8210D"/>
    <w:rsid w:val="00A858BB"/>
    <w:rsid w:val="00AC276F"/>
    <w:rsid w:val="00AC3B6C"/>
    <w:rsid w:val="00AD1948"/>
    <w:rsid w:val="00AD2820"/>
    <w:rsid w:val="00AD5692"/>
    <w:rsid w:val="00AE38B3"/>
    <w:rsid w:val="00AF0B1D"/>
    <w:rsid w:val="00AF2092"/>
    <w:rsid w:val="00AF2C14"/>
    <w:rsid w:val="00B00056"/>
    <w:rsid w:val="00B001EF"/>
    <w:rsid w:val="00B10CA1"/>
    <w:rsid w:val="00B10DD7"/>
    <w:rsid w:val="00B13733"/>
    <w:rsid w:val="00B242A0"/>
    <w:rsid w:val="00B33861"/>
    <w:rsid w:val="00B511D8"/>
    <w:rsid w:val="00B63027"/>
    <w:rsid w:val="00B77A41"/>
    <w:rsid w:val="00B918D7"/>
    <w:rsid w:val="00B97CD6"/>
    <w:rsid w:val="00BB3348"/>
    <w:rsid w:val="00BB3A86"/>
    <w:rsid w:val="00BB7AEB"/>
    <w:rsid w:val="00BC4EBA"/>
    <w:rsid w:val="00BC6580"/>
    <w:rsid w:val="00BD586C"/>
    <w:rsid w:val="00BE76A3"/>
    <w:rsid w:val="00BF1F17"/>
    <w:rsid w:val="00C103FB"/>
    <w:rsid w:val="00C16B79"/>
    <w:rsid w:val="00C2194A"/>
    <w:rsid w:val="00C21DF6"/>
    <w:rsid w:val="00C32D51"/>
    <w:rsid w:val="00C44958"/>
    <w:rsid w:val="00C566D1"/>
    <w:rsid w:val="00C61395"/>
    <w:rsid w:val="00C65F1C"/>
    <w:rsid w:val="00C67EE7"/>
    <w:rsid w:val="00C77A60"/>
    <w:rsid w:val="00C9114F"/>
    <w:rsid w:val="00C9276F"/>
    <w:rsid w:val="00C93CF3"/>
    <w:rsid w:val="00C957A5"/>
    <w:rsid w:val="00C96C46"/>
    <w:rsid w:val="00CB1ED0"/>
    <w:rsid w:val="00CB627B"/>
    <w:rsid w:val="00CC225B"/>
    <w:rsid w:val="00CC584A"/>
    <w:rsid w:val="00CD240C"/>
    <w:rsid w:val="00D0406B"/>
    <w:rsid w:val="00D16E4C"/>
    <w:rsid w:val="00D3020C"/>
    <w:rsid w:val="00D3362D"/>
    <w:rsid w:val="00D3720A"/>
    <w:rsid w:val="00D425F3"/>
    <w:rsid w:val="00D4419B"/>
    <w:rsid w:val="00D51B02"/>
    <w:rsid w:val="00D6798E"/>
    <w:rsid w:val="00D73BA4"/>
    <w:rsid w:val="00D75E5B"/>
    <w:rsid w:val="00D77763"/>
    <w:rsid w:val="00D850F9"/>
    <w:rsid w:val="00D86F5F"/>
    <w:rsid w:val="00D871AE"/>
    <w:rsid w:val="00D906BE"/>
    <w:rsid w:val="00D942EE"/>
    <w:rsid w:val="00DC177C"/>
    <w:rsid w:val="00DD4E73"/>
    <w:rsid w:val="00DF00BB"/>
    <w:rsid w:val="00DF0E3F"/>
    <w:rsid w:val="00E13941"/>
    <w:rsid w:val="00E1744B"/>
    <w:rsid w:val="00E24AC5"/>
    <w:rsid w:val="00E251B7"/>
    <w:rsid w:val="00E2678E"/>
    <w:rsid w:val="00E339F9"/>
    <w:rsid w:val="00E3424A"/>
    <w:rsid w:val="00E35D56"/>
    <w:rsid w:val="00E42727"/>
    <w:rsid w:val="00E509A1"/>
    <w:rsid w:val="00E67F9B"/>
    <w:rsid w:val="00E703DB"/>
    <w:rsid w:val="00E8143D"/>
    <w:rsid w:val="00E84114"/>
    <w:rsid w:val="00E8626F"/>
    <w:rsid w:val="00E96E54"/>
    <w:rsid w:val="00EA3D9D"/>
    <w:rsid w:val="00EB7FEA"/>
    <w:rsid w:val="00EC1CAE"/>
    <w:rsid w:val="00EC1E67"/>
    <w:rsid w:val="00ED775E"/>
    <w:rsid w:val="00EE6F79"/>
    <w:rsid w:val="00EF794B"/>
    <w:rsid w:val="00F01BD4"/>
    <w:rsid w:val="00F11A74"/>
    <w:rsid w:val="00F14A0F"/>
    <w:rsid w:val="00F3250E"/>
    <w:rsid w:val="00F46AD1"/>
    <w:rsid w:val="00F64CAA"/>
    <w:rsid w:val="00F674C7"/>
    <w:rsid w:val="00F67E60"/>
    <w:rsid w:val="00F701C3"/>
    <w:rsid w:val="00F8181A"/>
    <w:rsid w:val="00F960EF"/>
    <w:rsid w:val="00F970E7"/>
    <w:rsid w:val="00FA48AE"/>
    <w:rsid w:val="00FB20A4"/>
    <w:rsid w:val="00FB5022"/>
    <w:rsid w:val="00FC03EF"/>
    <w:rsid w:val="00FC7C96"/>
    <w:rsid w:val="00FD7BB6"/>
    <w:rsid w:val="00FE04B2"/>
    <w:rsid w:val="00FE4A55"/>
    <w:rsid w:val="00FF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A9C5"/>
  <w15:docId w15:val="{565BF987-7EBD-4B0A-91BA-6091C85A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0EF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66663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66663C"/>
    <w:rPr>
      <w:rFonts w:cs="Angsana New"/>
      <w:szCs w:val="40"/>
    </w:rPr>
  </w:style>
  <w:style w:type="paragraph" w:styleId="a6">
    <w:name w:val="footer"/>
    <w:basedOn w:val="a"/>
    <w:link w:val="a7"/>
    <w:uiPriority w:val="99"/>
    <w:semiHidden/>
    <w:unhideWhenUsed/>
    <w:rsid w:val="0066663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semiHidden/>
    <w:rsid w:val="0066663C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ECA03-E78E-4146-9872-D65BCB03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aceri5 th</cp:lastModifiedBy>
  <cp:revision>6</cp:revision>
  <cp:lastPrinted>2020-06-07T16:12:00Z</cp:lastPrinted>
  <dcterms:created xsi:type="dcterms:W3CDTF">2020-05-03T07:34:00Z</dcterms:created>
  <dcterms:modified xsi:type="dcterms:W3CDTF">2026-02-15T15:14:00Z</dcterms:modified>
</cp:coreProperties>
</file>